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9B87F" w14:textId="77777777" w:rsidR="004551B4" w:rsidRDefault="004551B4" w:rsidP="004551B4">
      <w:pPr>
        <w:spacing w:before="100" w:beforeAutospacing="1" w:after="100" w:afterAutospacing="1"/>
        <w:jc w:val="center"/>
        <w:rPr>
          <w:rFonts w:ascii="Effra" w:hAnsi="Effra" w:cs="Effra"/>
          <w:b/>
          <w:sz w:val="32"/>
          <w:szCs w:val="32"/>
          <w:u w:val="single"/>
          <w:lang w:val="en-GB"/>
        </w:rPr>
      </w:pPr>
    </w:p>
    <w:p w14:paraId="3017C391" w14:textId="77777777" w:rsidR="004551B4" w:rsidRPr="00D52607" w:rsidRDefault="004551B4" w:rsidP="004551B4">
      <w:pPr>
        <w:spacing w:before="100" w:beforeAutospacing="1" w:after="100" w:afterAutospacing="1"/>
        <w:jc w:val="center"/>
        <w:rPr>
          <w:rFonts w:ascii="Effra" w:hAnsi="Effra" w:cs="Effra"/>
          <w:b/>
          <w:sz w:val="32"/>
          <w:szCs w:val="32"/>
          <w:u w:val="single"/>
          <w:lang w:val="en-GB"/>
        </w:rPr>
      </w:pPr>
    </w:p>
    <w:p w14:paraId="1C5E86C6" w14:textId="7D697D7C" w:rsidR="00D52607" w:rsidRPr="00D52607" w:rsidRDefault="007D57EA" w:rsidP="00D52607">
      <w:pPr>
        <w:pStyle w:val="Default"/>
        <w:jc w:val="center"/>
        <w:rPr>
          <w:rFonts w:ascii="Effra" w:hAnsi="Effra" w:cs="Effra"/>
          <w:b/>
          <w:bCs/>
          <w:sz w:val="32"/>
          <w:szCs w:val="32"/>
          <w:u w:val="single"/>
        </w:rPr>
      </w:pPr>
      <w:r>
        <w:rPr>
          <w:rFonts w:ascii="Effra" w:hAnsi="Effra" w:cs="Effra"/>
          <w:b/>
          <w:bCs/>
          <w:sz w:val="32"/>
          <w:szCs w:val="32"/>
          <w:u w:val="single"/>
        </w:rPr>
        <w:t xml:space="preserve">FIRE - </w:t>
      </w:r>
      <w:r w:rsidR="00E61E96">
        <w:rPr>
          <w:rFonts w:ascii="Effra" w:hAnsi="Effra" w:cs="Effra"/>
          <w:b/>
          <w:bCs/>
          <w:sz w:val="32"/>
          <w:szCs w:val="32"/>
          <w:u w:val="single"/>
        </w:rPr>
        <w:t>SAFETY</w:t>
      </w:r>
      <w:r w:rsidR="00D52607" w:rsidRPr="00D52607">
        <w:rPr>
          <w:rFonts w:ascii="Effra" w:hAnsi="Effra" w:cs="Effra"/>
          <w:b/>
          <w:bCs/>
          <w:sz w:val="32"/>
          <w:szCs w:val="32"/>
          <w:u w:val="single"/>
        </w:rPr>
        <w:t xml:space="preserve"> PLAN</w:t>
      </w:r>
    </w:p>
    <w:p w14:paraId="637E162A" w14:textId="77777777" w:rsidR="004551B4" w:rsidRDefault="004551B4" w:rsidP="004551B4">
      <w:pPr>
        <w:spacing w:before="100" w:beforeAutospacing="1" w:after="100" w:afterAutospacing="1"/>
        <w:jc w:val="center"/>
        <w:rPr>
          <w:rFonts w:ascii="Effra" w:hAnsi="Effra" w:cs="Effra"/>
          <w:b/>
          <w:sz w:val="28"/>
          <w:u w:val="single"/>
          <w:lang w:val="en-GB"/>
        </w:rPr>
      </w:pPr>
    </w:p>
    <w:p w14:paraId="6C326907" w14:textId="7436EFC1" w:rsidR="004551B4" w:rsidRPr="009D54A3" w:rsidRDefault="004551B4" w:rsidP="00252B65">
      <w:pPr>
        <w:spacing w:after="100" w:afterAutospacing="1"/>
        <w:jc w:val="center"/>
        <w:rPr>
          <w:rFonts w:ascii="Effra" w:hAnsi="Effra" w:cs="Effra"/>
          <w:lang w:val="en-GB"/>
        </w:rPr>
      </w:pPr>
      <w:r w:rsidRPr="009D54A3">
        <w:rPr>
          <w:rFonts w:ascii="Effra" w:hAnsi="Effra" w:cs="Effra"/>
          <w:lang w:val="en-GB"/>
        </w:rPr>
        <w:t>READING FOOTBALL CLUB</w:t>
      </w:r>
      <w:r w:rsidR="00252B65">
        <w:rPr>
          <w:rFonts w:ascii="Effra" w:hAnsi="Effra" w:cs="Effra"/>
          <w:lang w:val="en-GB"/>
        </w:rPr>
        <w:t xml:space="preserve"> </w:t>
      </w:r>
      <w:r w:rsidRPr="009D54A3">
        <w:rPr>
          <w:rFonts w:ascii="Effra" w:hAnsi="Effra" w:cs="Effra"/>
          <w:lang w:val="en-GB"/>
        </w:rPr>
        <w:t>STADIUM</w:t>
      </w:r>
    </w:p>
    <w:p w14:paraId="64F42D8C" w14:textId="77777777" w:rsidR="004551B4" w:rsidRPr="009D54A3" w:rsidRDefault="004551B4" w:rsidP="004551B4">
      <w:pPr>
        <w:spacing w:after="100" w:afterAutospacing="1"/>
        <w:jc w:val="center"/>
        <w:rPr>
          <w:rFonts w:ascii="Effra" w:hAnsi="Effra" w:cs="Effra"/>
          <w:lang w:val="en-GB"/>
        </w:rPr>
      </w:pPr>
      <w:r w:rsidRPr="009D54A3">
        <w:rPr>
          <w:rFonts w:ascii="Effra" w:hAnsi="Effra" w:cs="Effra"/>
          <w:lang w:val="en-GB"/>
        </w:rPr>
        <w:t>JUNCTION 11, M4</w:t>
      </w:r>
    </w:p>
    <w:p w14:paraId="06844561" w14:textId="77777777" w:rsidR="004551B4" w:rsidRPr="009D54A3" w:rsidRDefault="004551B4" w:rsidP="004551B4">
      <w:pPr>
        <w:spacing w:after="100" w:afterAutospacing="1"/>
        <w:jc w:val="center"/>
        <w:rPr>
          <w:rFonts w:ascii="Effra" w:hAnsi="Effra" w:cs="Effra"/>
          <w:lang w:val="en-GB"/>
        </w:rPr>
      </w:pPr>
      <w:r w:rsidRPr="009D54A3">
        <w:rPr>
          <w:rFonts w:ascii="Effra" w:hAnsi="Effra" w:cs="Effra"/>
          <w:lang w:val="en-GB"/>
        </w:rPr>
        <w:t>READING</w:t>
      </w:r>
    </w:p>
    <w:p w14:paraId="1B6654D6" w14:textId="77777777" w:rsidR="004551B4" w:rsidRPr="00015F50" w:rsidRDefault="004551B4" w:rsidP="004551B4">
      <w:pPr>
        <w:spacing w:after="100" w:afterAutospacing="1"/>
        <w:jc w:val="center"/>
        <w:rPr>
          <w:rFonts w:ascii="Arial" w:hAnsi="Arial" w:cs="Arial"/>
          <w:lang w:val="en-GB"/>
        </w:rPr>
      </w:pPr>
      <w:r w:rsidRPr="009D54A3">
        <w:rPr>
          <w:rFonts w:ascii="Effra" w:hAnsi="Effra" w:cs="Effra"/>
          <w:lang w:val="en-GB"/>
        </w:rPr>
        <w:t>RG2 0FL</w:t>
      </w:r>
    </w:p>
    <w:p w14:paraId="3FD14ADE" w14:textId="77777777" w:rsidR="004551B4" w:rsidRDefault="004551B4" w:rsidP="004551B4">
      <w:pPr>
        <w:spacing w:before="100" w:beforeAutospacing="1" w:after="100" w:afterAutospacing="1"/>
        <w:jc w:val="center"/>
        <w:rPr>
          <w:rFonts w:ascii="Effra" w:hAnsi="Effra" w:cs="Effra"/>
          <w:b/>
          <w:sz w:val="28"/>
          <w:u w:val="single"/>
          <w:lang w:val="en-GB"/>
        </w:rPr>
      </w:pPr>
    </w:p>
    <w:p w14:paraId="5B31F82B" w14:textId="77777777" w:rsidR="004551B4" w:rsidRPr="009D54A3" w:rsidRDefault="004551B4" w:rsidP="004551B4">
      <w:pPr>
        <w:spacing w:before="100" w:beforeAutospacing="1" w:after="100" w:afterAutospacing="1"/>
        <w:jc w:val="center"/>
        <w:rPr>
          <w:rFonts w:ascii="Effra" w:hAnsi="Effra" w:cs="Effra"/>
          <w:b/>
          <w:sz w:val="28"/>
          <w:u w:val="single"/>
          <w:lang w:val="en-GB"/>
        </w:rPr>
      </w:pPr>
    </w:p>
    <w:tbl>
      <w:tblPr>
        <w:tblStyle w:val="TableGrid"/>
        <w:tblpPr w:leftFromText="180" w:rightFromText="180" w:vertAnchor="text" w:horzAnchor="margin" w:tblpXSpec="center" w:tblpY="81"/>
        <w:tblW w:w="0" w:type="auto"/>
        <w:tblLook w:val="04A0" w:firstRow="1" w:lastRow="0" w:firstColumn="1" w:lastColumn="0" w:noHBand="0" w:noVBand="1"/>
      </w:tblPr>
      <w:tblGrid>
        <w:gridCol w:w="1876"/>
        <w:gridCol w:w="1559"/>
      </w:tblGrid>
      <w:tr w:rsidR="004551B4" w14:paraId="03791F8A" w14:textId="77777777" w:rsidTr="003006B5">
        <w:trPr>
          <w:trHeight w:val="276"/>
        </w:trPr>
        <w:tc>
          <w:tcPr>
            <w:tcW w:w="1876" w:type="dxa"/>
          </w:tcPr>
          <w:p w14:paraId="270A7B70" w14:textId="77777777" w:rsidR="004551B4" w:rsidRPr="009D54A3" w:rsidRDefault="004551B4" w:rsidP="003006B5">
            <w:pPr>
              <w:widowControl w:val="0"/>
              <w:autoSpaceDE w:val="0"/>
              <w:autoSpaceDN w:val="0"/>
              <w:adjustRightInd w:val="0"/>
              <w:rPr>
                <w:rFonts w:ascii="Effra" w:hAnsi="Effra" w:cs="Effra"/>
              </w:rPr>
            </w:pPr>
            <w:r w:rsidRPr="009D54A3">
              <w:rPr>
                <w:rFonts w:ascii="Effra" w:hAnsi="Effra" w:cs="Effra"/>
              </w:rPr>
              <w:t>Date</w:t>
            </w:r>
          </w:p>
        </w:tc>
        <w:tc>
          <w:tcPr>
            <w:tcW w:w="1559" w:type="dxa"/>
          </w:tcPr>
          <w:p w14:paraId="582E4E27" w14:textId="5D62A9A4" w:rsidR="004551B4" w:rsidRPr="009D54A3" w:rsidRDefault="00D444C6" w:rsidP="003006B5">
            <w:pPr>
              <w:widowControl w:val="0"/>
              <w:autoSpaceDE w:val="0"/>
              <w:autoSpaceDN w:val="0"/>
              <w:adjustRightInd w:val="0"/>
              <w:rPr>
                <w:rFonts w:ascii="Effra" w:hAnsi="Effra" w:cs="Effra"/>
              </w:rPr>
            </w:pPr>
            <w:r>
              <w:rPr>
                <w:rFonts w:ascii="Effra" w:hAnsi="Effra" w:cs="Effra"/>
              </w:rPr>
              <w:t>2</w:t>
            </w:r>
            <w:r w:rsidR="00CB30E6">
              <w:rPr>
                <w:rFonts w:ascii="Effra" w:hAnsi="Effra" w:cs="Effra"/>
              </w:rPr>
              <w:t>9</w:t>
            </w:r>
            <w:r w:rsidR="0045713C">
              <w:rPr>
                <w:rFonts w:ascii="Effra" w:hAnsi="Effra" w:cs="Effra"/>
              </w:rPr>
              <w:t>/</w:t>
            </w:r>
            <w:r>
              <w:rPr>
                <w:rFonts w:ascii="Effra" w:hAnsi="Effra" w:cs="Effra"/>
              </w:rPr>
              <w:t>5</w:t>
            </w:r>
            <w:r w:rsidR="000C5AB7">
              <w:rPr>
                <w:rFonts w:ascii="Effra" w:hAnsi="Effra" w:cs="Effra"/>
              </w:rPr>
              <w:t>/2</w:t>
            </w:r>
            <w:r w:rsidR="00CB30E6">
              <w:rPr>
                <w:rFonts w:ascii="Effra" w:hAnsi="Effra" w:cs="Effra"/>
              </w:rPr>
              <w:t>5</w:t>
            </w:r>
          </w:p>
        </w:tc>
      </w:tr>
      <w:tr w:rsidR="004551B4" w14:paraId="330C534F" w14:textId="77777777" w:rsidTr="003006B5">
        <w:trPr>
          <w:trHeight w:val="282"/>
        </w:trPr>
        <w:tc>
          <w:tcPr>
            <w:tcW w:w="1876" w:type="dxa"/>
          </w:tcPr>
          <w:p w14:paraId="58BB9DCA" w14:textId="77777777" w:rsidR="004551B4" w:rsidRPr="009D54A3" w:rsidRDefault="004551B4" w:rsidP="003006B5">
            <w:pPr>
              <w:widowControl w:val="0"/>
              <w:autoSpaceDE w:val="0"/>
              <w:autoSpaceDN w:val="0"/>
              <w:adjustRightInd w:val="0"/>
              <w:rPr>
                <w:rFonts w:ascii="Effra" w:hAnsi="Effra" w:cs="Effra"/>
              </w:rPr>
            </w:pPr>
            <w:r w:rsidRPr="009D54A3">
              <w:rPr>
                <w:rFonts w:ascii="Effra" w:hAnsi="Effra" w:cs="Effra"/>
              </w:rPr>
              <w:t>Version</w:t>
            </w:r>
          </w:p>
        </w:tc>
        <w:tc>
          <w:tcPr>
            <w:tcW w:w="1559" w:type="dxa"/>
          </w:tcPr>
          <w:p w14:paraId="30A1321D" w14:textId="479A9379" w:rsidR="004551B4" w:rsidRPr="009D54A3" w:rsidRDefault="000C5AB7" w:rsidP="003006B5">
            <w:pPr>
              <w:widowControl w:val="0"/>
              <w:autoSpaceDE w:val="0"/>
              <w:autoSpaceDN w:val="0"/>
              <w:adjustRightInd w:val="0"/>
              <w:rPr>
                <w:rFonts w:ascii="Effra" w:hAnsi="Effra" w:cs="Effra"/>
              </w:rPr>
            </w:pPr>
            <w:r>
              <w:rPr>
                <w:rFonts w:ascii="Effra" w:hAnsi="Effra" w:cs="Effra"/>
              </w:rPr>
              <w:t>V</w:t>
            </w:r>
            <w:r w:rsidR="00CB30E6">
              <w:rPr>
                <w:rFonts w:ascii="Effra" w:hAnsi="Effra" w:cs="Effra"/>
              </w:rPr>
              <w:t>9</w:t>
            </w:r>
          </w:p>
        </w:tc>
      </w:tr>
      <w:tr w:rsidR="004551B4" w14:paraId="11A420F2" w14:textId="77777777" w:rsidTr="003006B5">
        <w:trPr>
          <w:trHeight w:val="276"/>
        </w:trPr>
        <w:tc>
          <w:tcPr>
            <w:tcW w:w="1876" w:type="dxa"/>
          </w:tcPr>
          <w:p w14:paraId="7AE4D031" w14:textId="77777777" w:rsidR="004551B4" w:rsidRPr="009D54A3" w:rsidRDefault="004551B4" w:rsidP="003006B5">
            <w:pPr>
              <w:widowControl w:val="0"/>
              <w:autoSpaceDE w:val="0"/>
              <w:autoSpaceDN w:val="0"/>
              <w:adjustRightInd w:val="0"/>
              <w:rPr>
                <w:rFonts w:ascii="Effra" w:hAnsi="Effra" w:cs="Effra"/>
              </w:rPr>
            </w:pPr>
            <w:r w:rsidRPr="009D54A3">
              <w:rPr>
                <w:rFonts w:ascii="Effra" w:hAnsi="Effra" w:cs="Effra"/>
              </w:rPr>
              <w:t>Review Date</w:t>
            </w:r>
          </w:p>
        </w:tc>
        <w:tc>
          <w:tcPr>
            <w:tcW w:w="1559" w:type="dxa"/>
          </w:tcPr>
          <w:p w14:paraId="3713E77B" w14:textId="7B7D31A4" w:rsidR="004551B4" w:rsidRPr="009D54A3" w:rsidRDefault="00D444C6" w:rsidP="003006B5">
            <w:pPr>
              <w:widowControl w:val="0"/>
              <w:autoSpaceDE w:val="0"/>
              <w:autoSpaceDN w:val="0"/>
              <w:adjustRightInd w:val="0"/>
              <w:rPr>
                <w:rFonts w:ascii="Effra" w:hAnsi="Effra" w:cs="Effra"/>
              </w:rPr>
            </w:pPr>
            <w:r>
              <w:rPr>
                <w:rFonts w:ascii="Effra" w:hAnsi="Effra" w:cs="Effra"/>
              </w:rPr>
              <w:t>May 2024</w:t>
            </w:r>
          </w:p>
        </w:tc>
      </w:tr>
      <w:tr w:rsidR="004551B4" w14:paraId="04273AEF" w14:textId="77777777" w:rsidTr="003006B5">
        <w:trPr>
          <w:trHeight w:val="552"/>
        </w:trPr>
        <w:tc>
          <w:tcPr>
            <w:tcW w:w="1876" w:type="dxa"/>
          </w:tcPr>
          <w:p w14:paraId="60908D6C" w14:textId="77777777" w:rsidR="004551B4" w:rsidRPr="009D54A3" w:rsidRDefault="004551B4" w:rsidP="003006B5">
            <w:pPr>
              <w:widowControl w:val="0"/>
              <w:autoSpaceDE w:val="0"/>
              <w:autoSpaceDN w:val="0"/>
              <w:adjustRightInd w:val="0"/>
              <w:rPr>
                <w:rFonts w:ascii="Effra" w:hAnsi="Effra" w:cs="Effra"/>
              </w:rPr>
            </w:pPr>
            <w:r w:rsidRPr="009D54A3">
              <w:rPr>
                <w:rFonts w:ascii="Effra" w:hAnsi="Effra" w:cs="Effra"/>
              </w:rPr>
              <w:t>Written by</w:t>
            </w:r>
          </w:p>
        </w:tc>
        <w:tc>
          <w:tcPr>
            <w:tcW w:w="1559" w:type="dxa"/>
          </w:tcPr>
          <w:p w14:paraId="248E5A34" w14:textId="77777777" w:rsidR="004551B4" w:rsidRPr="009D54A3" w:rsidRDefault="004551B4" w:rsidP="003006B5">
            <w:pPr>
              <w:widowControl w:val="0"/>
              <w:autoSpaceDE w:val="0"/>
              <w:autoSpaceDN w:val="0"/>
              <w:adjustRightInd w:val="0"/>
              <w:rPr>
                <w:rFonts w:ascii="Effra" w:hAnsi="Effra" w:cs="Effra"/>
              </w:rPr>
            </w:pPr>
            <w:r w:rsidRPr="009D54A3">
              <w:rPr>
                <w:rFonts w:ascii="Effra" w:hAnsi="Effra" w:cs="Effra"/>
              </w:rPr>
              <w:t>David Parker</w:t>
            </w:r>
          </w:p>
        </w:tc>
      </w:tr>
      <w:tr w:rsidR="004551B4" w14:paraId="1F3CCA2E" w14:textId="77777777" w:rsidTr="003006B5">
        <w:trPr>
          <w:trHeight w:val="282"/>
        </w:trPr>
        <w:tc>
          <w:tcPr>
            <w:tcW w:w="1876" w:type="dxa"/>
          </w:tcPr>
          <w:p w14:paraId="700CA595" w14:textId="77777777" w:rsidR="004551B4" w:rsidRPr="009D54A3" w:rsidRDefault="004551B4" w:rsidP="003006B5">
            <w:pPr>
              <w:widowControl w:val="0"/>
              <w:autoSpaceDE w:val="0"/>
              <w:autoSpaceDN w:val="0"/>
              <w:adjustRightInd w:val="0"/>
              <w:rPr>
                <w:rFonts w:ascii="Effra" w:hAnsi="Effra" w:cs="Effra"/>
              </w:rPr>
            </w:pPr>
            <w:r w:rsidRPr="009D54A3">
              <w:rPr>
                <w:rFonts w:ascii="Effra" w:hAnsi="Effra" w:cs="Effra"/>
              </w:rPr>
              <w:t>Reviewed by</w:t>
            </w:r>
          </w:p>
        </w:tc>
        <w:tc>
          <w:tcPr>
            <w:tcW w:w="1559" w:type="dxa"/>
          </w:tcPr>
          <w:p w14:paraId="30393F43" w14:textId="03202BC1" w:rsidR="004551B4" w:rsidRPr="009D54A3" w:rsidRDefault="00D444C6" w:rsidP="003006B5">
            <w:pPr>
              <w:widowControl w:val="0"/>
              <w:autoSpaceDE w:val="0"/>
              <w:autoSpaceDN w:val="0"/>
              <w:adjustRightInd w:val="0"/>
              <w:rPr>
                <w:rFonts w:ascii="Effra" w:hAnsi="Effra" w:cs="Effra"/>
              </w:rPr>
            </w:pPr>
            <w:r>
              <w:rPr>
                <w:rFonts w:ascii="Effra" w:hAnsi="Effra" w:cs="Effra"/>
              </w:rPr>
              <w:t>Jackie Evans</w:t>
            </w:r>
          </w:p>
        </w:tc>
      </w:tr>
      <w:tr w:rsidR="00F71790" w14:paraId="169A1411" w14:textId="77777777" w:rsidTr="003006B5">
        <w:trPr>
          <w:trHeight w:val="282"/>
        </w:trPr>
        <w:tc>
          <w:tcPr>
            <w:tcW w:w="1876" w:type="dxa"/>
          </w:tcPr>
          <w:p w14:paraId="4ECE44C2" w14:textId="221FE4EC" w:rsidR="00F71790" w:rsidRPr="009D54A3" w:rsidRDefault="00F71790" w:rsidP="003006B5">
            <w:pPr>
              <w:widowControl w:val="0"/>
              <w:autoSpaceDE w:val="0"/>
              <w:autoSpaceDN w:val="0"/>
              <w:adjustRightInd w:val="0"/>
              <w:rPr>
                <w:rFonts w:ascii="Effra" w:hAnsi="Effra" w:cs="Effra"/>
              </w:rPr>
            </w:pPr>
            <w:r>
              <w:rPr>
                <w:rFonts w:ascii="Effra" w:hAnsi="Effra" w:cs="Effra"/>
              </w:rPr>
              <w:t>External consultant</w:t>
            </w:r>
          </w:p>
        </w:tc>
        <w:tc>
          <w:tcPr>
            <w:tcW w:w="1559" w:type="dxa"/>
          </w:tcPr>
          <w:p w14:paraId="5A30A0EA" w14:textId="515D9386" w:rsidR="00F71790" w:rsidRPr="009D54A3" w:rsidRDefault="00F71790" w:rsidP="003006B5">
            <w:pPr>
              <w:widowControl w:val="0"/>
              <w:autoSpaceDE w:val="0"/>
              <w:autoSpaceDN w:val="0"/>
              <w:adjustRightInd w:val="0"/>
              <w:rPr>
                <w:rFonts w:ascii="Effra" w:hAnsi="Effra" w:cs="Effra"/>
              </w:rPr>
            </w:pPr>
            <w:r>
              <w:rPr>
                <w:rFonts w:ascii="Effra" w:hAnsi="Effra" w:cs="Effra"/>
              </w:rPr>
              <w:t>Mark Jefferies SAFEC</w:t>
            </w:r>
          </w:p>
        </w:tc>
      </w:tr>
    </w:tbl>
    <w:p w14:paraId="7A24FC35" w14:textId="77777777" w:rsidR="004551B4" w:rsidRDefault="004551B4" w:rsidP="004551B4">
      <w:pPr>
        <w:spacing w:before="100" w:beforeAutospacing="1" w:after="100" w:afterAutospacing="1"/>
        <w:jc w:val="center"/>
        <w:rPr>
          <w:rFonts w:ascii="Effra" w:hAnsi="Effra" w:cs="Effra"/>
          <w:b/>
          <w:sz w:val="28"/>
          <w:u w:val="single"/>
        </w:rPr>
      </w:pPr>
    </w:p>
    <w:p w14:paraId="77EC719D" w14:textId="77777777" w:rsidR="004551B4" w:rsidRDefault="004551B4" w:rsidP="004551B4">
      <w:pPr>
        <w:spacing w:before="100" w:beforeAutospacing="1" w:after="100" w:afterAutospacing="1"/>
        <w:jc w:val="center"/>
        <w:rPr>
          <w:rFonts w:ascii="Effra" w:hAnsi="Effra" w:cs="Effra"/>
          <w:b/>
          <w:sz w:val="28"/>
          <w:u w:val="single"/>
          <w:lang w:val="en-GB"/>
        </w:rPr>
      </w:pPr>
    </w:p>
    <w:p w14:paraId="44CF97AF" w14:textId="77777777" w:rsidR="004551B4" w:rsidRDefault="004551B4" w:rsidP="004551B4">
      <w:pPr>
        <w:spacing w:before="100" w:beforeAutospacing="1" w:after="100" w:afterAutospacing="1"/>
        <w:jc w:val="center"/>
        <w:rPr>
          <w:rFonts w:ascii="Effra" w:hAnsi="Effra" w:cs="Effra"/>
          <w:b/>
          <w:sz w:val="28"/>
          <w:u w:val="single"/>
          <w:lang w:val="en-GB"/>
        </w:rPr>
      </w:pPr>
    </w:p>
    <w:p w14:paraId="6AFAF3F5" w14:textId="77777777" w:rsidR="004551B4" w:rsidRDefault="004551B4" w:rsidP="004551B4">
      <w:pPr>
        <w:spacing w:before="100" w:beforeAutospacing="1" w:after="100" w:afterAutospacing="1"/>
        <w:jc w:val="center"/>
        <w:rPr>
          <w:rFonts w:ascii="Effra" w:hAnsi="Effra" w:cs="Effra"/>
          <w:b/>
          <w:sz w:val="28"/>
          <w:u w:val="single"/>
          <w:lang w:val="en-GB"/>
        </w:rPr>
      </w:pPr>
    </w:p>
    <w:p w14:paraId="386DE09C" w14:textId="77777777" w:rsidR="004551B4" w:rsidRDefault="004551B4" w:rsidP="004551B4">
      <w:pPr>
        <w:spacing w:before="100" w:beforeAutospacing="1" w:after="100" w:afterAutospacing="1"/>
        <w:jc w:val="center"/>
        <w:rPr>
          <w:rFonts w:ascii="Effra" w:hAnsi="Effra" w:cs="Effra"/>
          <w:b/>
          <w:sz w:val="28"/>
          <w:u w:val="single"/>
          <w:lang w:val="en-GB"/>
        </w:rPr>
      </w:pPr>
    </w:p>
    <w:p w14:paraId="76B5B273" w14:textId="33620365" w:rsidR="00AA1028" w:rsidRDefault="00AA1028" w:rsidP="004551B4">
      <w:pPr>
        <w:jc w:val="both"/>
        <w:rPr>
          <w:rFonts w:ascii="Effra" w:hAnsi="Effra" w:cs="Effra"/>
          <w:sz w:val="16"/>
          <w:szCs w:val="16"/>
          <w:lang w:val="en-GB"/>
        </w:rPr>
      </w:pPr>
    </w:p>
    <w:p w14:paraId="52291361" w14:textId="0B490F2F" w:rsidR="00A0469B" w:rsidRDefault="00A0469B" w:rsidP="004551B4">
      <w:pPr>
        <w:jc w:val="both"/>
        <w:rPr>
          <w:rFonts w:ascii="Effra" w:hAnsi="Effra" w:cs="Effra"/>
          <w:sz w:val="16"/>
          <w:szCs w:val="16"/>
          <w:lang w:val="en-GB"/>
        </w:rPr>
      </w:pPr>
    </w:p>
    <w:p w14:paraId="0CD8306E" w14:textId="74B99C09" w:rsidR="00A0469B" w:rsidRDefault="00A0469B" w:rsidP="004551B4">
      <w:pPr>
        <w:jc w:val="both"/>
        <w:rPr>
          <w:rFonts w:ascii="Effra" w:hAnsi="Effra" w:cs="Effra"/>
          <w:sz w:val="16"/>
          <w:szCs w:val="16"/>
          <w:lang w:val="en-GB"/>
        </w:rPr>
      </w:pPr>
    </w:p>
    <w:p w14:paraId="0FA3F2BE" w14:textId="60940D12" w:rsidR="00A0469B" w:rsidRDefault="00A0469B" w:rsidP="004551B4">
      <w:pPr>
        <w:jc w:val="both"/>
        <w:rPr>
          <w:rFonts w:ascii="Effra" w:hAnsi="Effra" w:cs="Effra"/>
          <w:sz w:val="16"/>
          <w:szCs w:val="16"/>
          <w:lang w:val="en-GB"/>
        </w:rPr>
      </w:pPr>
    </w:p>
    <w:p w14:paraId="2AC659AF" w14:textId="0FFA34FE" w:rsidR="00A0469B" w:rsidRDefault="00A0469B" w:rsidP="004551B4">
      <w:pPr>
        <w:jc w:val="both"/>
        <w:rPr>
          <w:rFonts w:ascii="Effra" w:hAnsi="Effra" w:cs="Effra"/>
          <w:sz w:val="16"/>
          <w:szCs w:val="16"/>
          <w:lang w:val="en-GB"/>
        </w:rPr>
      </w:pPr>
    </w:p>
    <w:p w14:paraId="0CCFA2BC" w14:textId="0C61612D" w:rsidR="00A0469B" w:rsidRDefault="00A0469B" w:rsidP="004551B4">
      <w:pPr>
        <w:jc w:val="both"/>
        <w:rPr>
          <w:rFonts w:ascii="Effra" w:hAnsi="Effra" w:cs="Effra"/>
          <w:sz w:val="16"/>
          <w:szCs w:val="16"/>
          <w:lang w:val="en-GB"/>
        </w:rPr>
      </w:pPr>
    </w:p>
    <w:p w14:paraId="0ED9B9D7" w14:textId="32D725EA" w:rsidR="00A0469B" w:rsidRDefault="00A0469B" w:rsidP="004551B4">
      <w:pPr>
        <w:jc w:val="both"/>
        <w:rPr>
          <w:rFonts w:ascii="Effra" w:hAnsi="Effra" w:cs="Effra"/>
          <w:sz w:val="16"/>
          <w:szCs w:val="16"/>
          <w:lang w:val="en-GB"/>
        </w:rPr>
      </w:pPr>
    </w:p>
    <w:p w14:paraId="02D65B2D" w14:textId="729E837F" w:rsidR="00A0469B" w:rsidRDefault="00A0469B" w:rsidP="004551B4">
      <w:pPr>
        <w:jc w:val="both"/>
        <w:rPr>
          <w:rFonts w:ascii="Effra" w:hAnsi="Effra" w:cs="Effra"/>
          <w:sz w:val="16"/>
          <w:szCs w:val="16"/>
          <w:lang w:val="en-GB"/>
        </w:rPr>
      </w:pPr>
    </w:p>
    <w:p w14:paraId="46279D9E" w14:textId="2985D382" w:rsidR="00A0469B" w:rsidRDefault="00A0469B" w:rsidP="004551B4">
      <w:pPr>
        <w:jc w:val="both"/>
        <w:rPr>
          <w:rFonts w:ascii="Effra" w:hAnsi="Effra" w:cs="Effra"/>
          <w:sz w:val="16"/>
          <w:szCs w:val="16"/>
          <w:lang w:val="en-GB"/>
        </w:rPr>
      </w:pPr>
    </w:p>
    <w:p w14:paraId="0E0FFE3E" w14:textId="60DB7669" w:rsidR="00A0469B" w:rsidRDefault="00A0469B" w:rsidP="004551B4">
      <w:pPr>
        <w:jc w:val="both"/>
        <w:rPr>
          <w:rFonts w:ascii="Effra" w:hAnsi="Effra" w:cs="Effra"/>
          <w:sz w:val="16"/>
          <w:szCs w:val="16"/>
          <w:lang w:val="en-GB"/>
        </w:rPr>
      </w:pPr>
    </w:p>
    <w:p w14:paraId="5E5A9074" w14:textId="34EF038F" w:rsidR="00A0469B" w:rsidRDefault="00A0469B" w:rsidP="004551B4">
      <w:pPr>
        <w:jc w:val="both"/>
        <w:rPr>
          <w:rFonts w:ascii="Effra" w:hAnsi="Effra" w:cs="Effra"/>
          <w:sz w:val="16"/>
          <w:szCs w:val="16"/>
          <w:lang w:val="en-GB"/>
        </w:rPr>
      </w:pPr>
    </w:p>
    <w:p w14:paraId="5068508D" w14:textId="18F643EF" w:rsidR="00A0469B" w:rsidRDefault="00A0469B" w:rsidP="004551B4">
      <w:pPr>
        <w:jc w:val="both"/>
        <w:rPr>
          <w:rFonts w:ascii="Effra" w:hAnsi="Effra" w:cs="Effra"/>
          <w:sz w:val="16"/>
          <w:szCs w:val="16"/>
          <w:lang w:val="en-GB"/>
        </w:rPr>
      </w:pPr>
    </w:p>
    <w:p w14:paraId="3A98DF32" w14:textId="14705A2F" w:rsidR="00A0469B" w:rsidRDefault="00A0469B" w:rsidP="004551B4">
      <w:pPr>
        <w:jc w:val="both"/>
        <w:rPr>
          <w:rFonts w:ascii="Effra" w:hAnsi="Effra" w:cs="Effra"/>
          <w:sz w:val="16"/>
          <w:szCs w:val="16"/>
          <w:lang w:val="en-GB"/>
        </w:rPr>
      </w:pPr>
    </w:p>
    <w:p w14:paraId="7446499B" w14:textId="77777777" w:rsidR="00252B9D" w:rsidRDefault="00252B9D" w:rsidP="004551B4">
      <w:pPr>
        <w:jc w:val="both"/>
        <w:rPr>
          <w:rFonts w:ascii="Effra" w:hAnsi="Effra" w:cs="Effra"/>
          <w:sz w:val="16"/>
          <w:szCs w:val="16"/>
          <w:lang w:val="en-GB"/>
        </w:rPr>
      </w:pPr>
    </w:p>
    <w:p w14:paraId="4782B9AB" w14:textId="77777777" w:rsidR="00252B9D" w:rsidRDefault="00252B9D" w:rsidP="004551B4">
      <w:pPr>
        <w:jc w:val="both"/>
        <w:rPr>
          <w:rFonts w:ascii="Effra" w:hAnsi="Effra" w:cs="Effra"/>
          <w:sz w:val="16"/>
          <w:szCs w:val="16"/>
          <w:lang w:val="en-GB"/>
        </w:rPr>
      </w:pPr>
    </w:p>
    <w:p w14:paraId="35407EF0" w14:textId="176841F3" w:rsidR="00A0469B" w:rsidRDefault="00A0469B" w:rsidP="004551B4">
      <w:pPr>
        <w:jc w:val="both"/>
        <w:rPr>
          <w:rFonts w:ascii="Effra" w:hAnsi="Effra" w:cs="Effra"/>
          <w:sz w:val="16"/>
          <w:szCs w:val="16"/>
          <w:lang w:val="en-GB"/>
        </w:rPr>
      </w:pPr>
    </w:p>
    <w:p w14:paraId="15B6C818" w14:textId="6F3C4C71" w:rsidR="00A0469B" w:rsidRDefault="00A0469B" w:rsidP="004551B4">
      <w:pPr>
        <w:jc w:val="both"/>
        <w:rPr>
          <w:rFonts w:ascii="Effra" w:hAnsi="Effra" w:cs="Effra"/>
          <w:sz w:val="16"/>
          <w:szCs w:val="16"/>
          <w:lang w:val="en-GB"/>
        </w:rPr>
      </w:pPr>
    </w:p>
    <w:p w14:paraId="774D6D21" w14:textId="77777777" w:rsidR="00F71790" w:rsidRDefault="00F71790" w:rsidP="004551B4">
      <w:pPr>
        <w:jc w:val="both"/>
        <w:rPr>
          <w:rFonts w:ascii="Effra" w:hAnsi="Effra" w:cs="Effra"/>
          <w:sz w:val="16"/>
          <w:szCs w:val="16"/>
          <w:lang w:val="en-GB"/>
        </w:rPr>
      </w:pPr>
    </w:p>
    <w:p w14:paraId="7BD26DA9" w14:textId="344231EE" w:rsidR="00A0469B" w:rsidRDefault="00A0469B" w:rsidP="004551B4">
      <w:pPr>
        <w:jc w:val="both"/>
        <w:rPr>
          <w:rFonts w:ascii="Effra" w:hAnsi="Effra" w:cs="Effra"/>
          <w:sz w:val="16"/>
          <w:szCs w:val="16"/>
          <w:lang w:val="en-GB"/>
        </w:rPr>
      </w:pPr>
    </w:p>
    <w:p w14:paraId="6A8252F2" w14:textId="77777777" w:rsidR="00A0469B" w:rsidRDefault="00A0469B" w:rsidP="004551B4">
      <w:pPr>
        <w:jc w:val="both"/>
        <w:rPr>
          <w:rFonts w:ascii="Effra" w:hAnsi="Effra" w:cs="Effra"/>
          <w:sz w:val="16"/>
          <w:szCs w:val="16"/>
          <w:lang w:val="en-GB"/>
        </w:rPr>
      </w:pPr>
    </w:p>
    <w:p w14:paraId="40B40BDE" w14:textId="16156F93" w:rsidR="00AA1028" w:rsidRDefault="00AA1028" w:rsidP="004551B4">
      <w:pPr>
        <w:jc w:val="both"/>
        <w:rPr>
          <w:rFonts w:ascii="Effra" w:hAnsi="Effra" w:cs="Effra"/>
          <w:sz w:val="16"/>
          <w:szCs w:val="16"/>
          <w:lang w:val="en-GB"/>
        </w:rPr>
      </w:pPr>
    </w:p>
    <w:p w14:paraId="0BA61AC5" w14:textId="7D19A06C" w:rsidR="007D57EA" w:rsidRPr="007D57EA" w:rsidRDefault="00252B9D" w:rsidP="007D57EA">
      <w:pPr>
        <w:spacing w:after="200" w:line="276" w:lineRule="auto"/>
        <w:ind w:left="360"/>
        <w:jc w:val="center"/>
        <w:rPr>
          <w:rFonts w:ascii="Effra" w:hAnsi="Effra" w:cs="Effra"/>
          <w:b/>
          <w:sz w:val="28"/>
          <w:szCs w:val="28"/>
          <w:u w:val="single"/>
        </w:rPr>
      </w:pPr>
      <w:r>
        <w:rPr>
          <w:rFonts w:ascii="Effra" w:hAnsi="Effra" w:cs="Effra"/>
          <w:b/>
          <w:sz w:val="28"/>
          <w:szCs w:val="28"/>
          <w:u w:val="single"/>
        </w:rPr>
        <w:lastRenderedPageBreak/>
        <w:t xml:space="preserve">Fire </w:t>
      </w:r>
      <w:r w:rsidR="00E61E96">
        <w:rPr>
          <w:rFonts w:ascii="Effra" w:hAnsi="Effra" w:cs="Effra"/>
          <w:b/>
          <w:sz w:val="28"/>
          <w:szCs w:val="28"/>
          <w:u w:val="single"/>
        </w:rPr>
        <w:t>Safety</w:t>
      </w:r>
      <w:r w:rsidR="007D57EA" w:rsidRPr="007D57EA">
        <w:rPr>
          <w:rFonts w:ascii="Effra" w:hAnsi="Effra" w:cs="Effra"/>
          <w:b/>
          <w:sz w:val="28"/>
          <w:szCs w:val="28"/>
          <w:u w:val="single"/>
        </w:rPr>
        <w:t xml:space="preserve"> Plan</w:t>
      </w:r>
    </w:p>
    <w:p w14:paraId="5B2C3E20" w14:textId="77777777" w:rsidR="00252B9D" w:rsidRDefault="00252B9D" w:rsidP="004679D7">
      <w:pPr>
        <w:spacing w:after="200" w:line="276" w:lineRule="auto"/>
        <w:rPr>
          <w:rFonts w:ascii="Effra" w:hAnsi="Effra" w:cs="Effra"/>
          <w:b/>
          <w:szCs w:val="28"/>
        </w:rPr>
      </w:pPr>
    </w:p>
    <w:p w14:paraId="20279303" w14:textId="7D8F35A5" w:rsidR="00956F0E" w:rsidRDefault="00252B9D" w:rsidP="004679D7">
      <w:pPr>
        <w:spacing w:after="200" w:line="276" w:lineRule="auto"/>
        <w:rPr>
          <w:rFonts w:ascii="Effra" w:hAnsi="Effra" w:cs="Effra"/>
          <w:szCs w:val="28"/>
        </w:rPr>
      </w:pPr>
      <w:r>
        <w:rPr>
          <w:rFonts w:ascii="Effra" w:hAnsi="Effra" w:cs="Effra"/>
          <w:szCs w:val="28"/>
        </w:rPr>
        <w:t>Reading Football Club is fully committed to ensuring compliance with existing standards</w:t>
      </w:r>
      <w:r w:rsidR="00956F0E">
        <w:rPr>
          <w:rFonts w:ascii="Effra" w:hAnsi="Effra" w:cs="Effra"/>
          <w:szCs w:val="28"/>
        </w:rPr>
        <w:t xml:space="preserve"> in respect of safety and the use of appropria</w:t>
      </w:r>
      <w:r w:rsidR="00252B65">
        <w:rPr>
          <w:rFonts w:ascii="Effra" w:hAnsi="Effra" w:cs="Effra"/>
          <w:szCs w:val="28"/>
        </w:rPr>
        <w:t>te equipment within the Reading Football Club</w:t>
      </w:r>
      <w:r w:rsidR="00956F0E">
        <w:rPr>
          <w:rFonts w:ascii="Effra" w:hAnsi="Effra" w:cs="Effra"/>
          <w:szCs w:val="28"/>
        </w:rPr>
        <w:t xml:space="preserve"> Stadium. The club will ensure, through regular contact with the Berks FRS and independent Fire Safety Consultants, that it takes appropriate action in respect of changing regulations.</w:t>
      </w:r>
    </w:p>
    <w:p w14:paraId="7B8DE9F2" w14:textId="6ABF0631" w:rsidR="00252B9D" w:rsidRPr="0073189F" w:rsidRDefault="00956F0E" w:rsidP="004679D7">
      <w:pPr>
        <w:spacing w:after="200" w:line="276" w:lineRule="auto"/>
        <w:rPr>
          <w:rFonts w:ascii="Effra" w:hAnsi="Effra" w:cs="Effra"/>
          <w:szCs w:val="28"/>
        </w:rPr>
      </w:pPr>
      <w:r>
        <w:rPr>
          <w:rFonts w:ascii="Effra" w:hAnsi="Effra" w:cs="Effra"/>
          <w:szCs w:val="28"/>
        </w:rPr>
        <w:t>A full fire risk assessment</w:t>
      </w:r>
      <w:r w:rsidR="000624B0">
        <w:rPr>
          <w:rFonts w:ascii="Effra" w:hAnsi="Effra" w:cs="Effra"/>
          <w:szCs w:val="28"/>
        </w:rPr>
        <w:t xml:space="preserve"> is in place</w:t>
      </w:r>
      <w:r w:rsidR="00976C83">
        <w:rPr>
          <w:rFonts w:ascii="Effra" w:hAnsi="Effra" w:cs="Effra"/>
          <w:szCs w:val="28"/>
        </w:rPr>
        <w:t xml:space="preserve"> (Document 6.2</w:t>
      </w:r>
      <w:r>
        <w:rPr>
          <w:rFonts w:ascii="Effra" w:hAnsi="Effra" w:cs="Effra"/>
          <w:szCs w:val="28"/>
        </w:rPr>
        <w:t>)</w:t>
      </w:r>
      <w:proofErr w:type="gramStart"/>
      <w:r w:rsidR="000624B0">
        <w:rPr>
          <w:rFonts w:ascii="Effra" w:hAnsi="Effra" w:cs="Effra"/>
          <w:szCs w:val="28"/>
        </w:rPr>
        <w:t xml:space="preserve"> </w:t>
      </w:r>
      <w:r>
        <w:rPr>
          <w:rFonts w:ascii="Effra" w:hAnsi="Effra" w:cs="Effra"/>
          <w:szCs w:val="28"/>
        </w:rPr>
        <w:t>which</w:t>
      </w:r>
      <w:proofErr w:type="gramEnd"/>
      <w:r>
        <w:rPr>
          <w:rFonts w:ascii="Effra" w:hAnsi="Effra" w:cs="Effra"/>
          <w:szCs w:val="28"/>
        </w:rPr>
        <w:t xml:space="preserve"> is updated annually</w:t>
      </w:r>
      <w:r w:rsidR="00143B67">
        <w:rPr>
          <w:rFonts w:ascii="Effra" w:hAnsi="Effra" w:cs="Effra"/>
          <w:szCs w:val="28"/>
        </w:rPr>
        <w:t xml:space="preserve"> or more frequently if </w:t>
      </w:r>
      <w:proofErr w:type="gramStart"/>
      <w:r w:rsidR="00143B67">
        <w:rPr>
          <w:rFonts w:ascii="Effra" w:hAnsi="Effra" w:cs="Effra"/>
          <w:szCs w:val="28"/>
        </w:rPr>
        <w:t>required</w:t>
      </w:r>
      <w:r>
        <w:rPr>
          <w:rFonts w:ascii="Effra" w:hAnsi="Effra" w:cs="Effra"/>
          <w:szCs w:val="28"/>
        </w:rPr>
        <w:t>,</w:t>
      </w:r>
      <w:r w:rsidR="000624B0">
        <w:rPr>
          <w:rFonts w:ascii="Effra" w:hAnsi="Effra" w:cs="Effra"/>
          <w:szCs w:val="28"/>
        </w:rPr>
        <w:t xml:space="preserve"> and</w:t>
      </w:r>
      <w:proofErr w:type="gramEnd"/>
      <w:r w:rsidR="0073189F">
        <w:rPr>
          <w:rFonts w:ascii="Effra" w:hAnsi="Effra" w:cs="Effra"/>
          <w:szCs w:val="28"/>
        </w:rPr>
        <w:t xml:space="preserve"> has been written specifically</w:t>
      </w:r>
      <w:r>
        <w:rPr>
          <w:rFonts w:ascii="Effra" w:hAnsi="Effra" w:cs="Effra"/>
          <w:szCs w:val="28"/>
        </w:rPr>
        <w:t xml:space="preserve"> for the </w:t>
      </w:r>
      <w:r w:rsidR="00252B65">
        <w:rPr>
          <w:rFonts w:ascii="Effra" w:hAnsi="Effra" w:cs="Effra"/>
          <w:szCs w:val="28"/>
        </w:rPr>
        <w:t>Reading Football Club</w:t>
      </w:r>
      <w:r w:rsidR="000624B0">
        <w:rPr>
          <w:rFonts w:ascii="Effra" w:hAnsi="Effra" w:cs="Effra"/>
          <w:szCs w:val="28"/>
        </w:rPr>
        <w:t xml:space="preserve"> </w:t>
      </w:r>
      <w:r>
        <w:rPr>
          <w:rFonts w:ascii="Effra" w:hAnsi="Effra" w:cs="Effra"/>
          <w:szCs w:val="28"/>
        </w:rPr>
        <w:t xml:space="preserve">Stadium and </w:t>
      </w:r>
      <w:r w:rsidR="000624B0">
        <w:rPr>
          <w:rFonts w:ascii="Effra" w:hAnsi="Effra" w:cs="Effra"/>
          <w:szCs w:val="28"/>
        </w:rPr>
        <w:t xml:space="preserve">the </w:t>
      </w:r>
      <w:r>
        <w:rPr>
          <w:rFonts w:ascii="Effra" w:hAnsi="Effra" w:cs="Effra"/>
          <w:szCs w:val="28"/>
        </w:rPr>
        <w:t>adjoining hotel</w:t>
      </w:r>
      <w:r w:rsidR="000624B0">
        <w:rPr>
          <w:rFonts w:ascii="Effra" w:hAnsi="Effra" w:cs="Effra"/>
          <w:szCs w:val="28"/>
        </w:rPr>
        <w:t xml:space="preserve"> by an independent professional</w:t>
      </w:r>
      <w:r>
        <w:rPr>
          <w:rFonts w:ascii="Effra" w:hAnsi="Effra" w:cs="Effra"/>
          <w:szCs w:val="28"/>
        </w:rPr>
        <w:t xml:space="preserve">. </w:t>
      </w:r>
      <w:r w:rsidR="00541D9C">
        <w:rPr>
          <w:rFonts w:ascii="Effra" w:hAnsi="Effra" w:cs="Effra"/>
          <w:szCs w:val="28"/>
        </w:rPr>
        <w:t xml:space="preserve">An action plan is </w:t>
      </w:r>
      <w:proofErr w:type="gramStart"/>
      <w:r w:rsidR="00541D9C">
        <w:rPr>
          <w:rFonts w:ascii="Effra" w:hAnsi="Effra" w:cs="Effra"/>
          <w:szCs w:val="28"/>
        </w:rPr>
        <w:t>held</w:t>
      </w:r>
      <w:proofErr w:type="gramEnd"/>
      <w:r w:rsidR="00541D9C">
        <w:rPr>
          <w:rFonts w:ascii="Effra" w:hAnsi="Effra" w:cs="Effra"/>
          <w:szCs w:val="28"/>
        </w:rPr>
        <w:t xml:space="preserve"> by the Facilities Manager and issues </w:t>
      </w:r>
      <w:proofErr w:type="gramStart"/>
      <w:r w:rsidR="00541D9C">
        <w:rPr>
          <w:rFonts w:ascii="Effra" w:hAnsi="Effra" w:cs="Effra"/>
          <w:szCs w:val="28"/>
        </w:rPr>
        <w:t>addressed</w:t>
      </w:r>
      <w:proofErr w:type="gramEnd"/>
      <w:r w:rsidR="00541D9C">
        <w:rPr>
          <w:rFonts w:ascii="Effra" w:hAnsi="Effra" w:cs="Effra"/>
          <w:szCs w:val="28"/>
        </w:rPr>
        <w:t xml:space="preserve"> in order of </w:t>
      </w:r>
      <w:proofErr w:type="gramStart"/>
      <w:r w:rsidR="00541D9C">
        <w:rPr>
          <w:rFonts w:ascii="Effra" w:hAnsi="Effra" w:cs="Effra"/>
          <w:szCs w:val="28"/>
        </w:rPr>
        <w:t>urgency</w:t>
      </w:r>
      <w:proofErr w:type="gramEnd"/>
      <w:r w:rsidR="00541D9C">
        <w:rPr>
          <w:rFonts w:ascii="Effra" w:hAnsi="Effra" w:cs="Effra"/>
          <w:szCs w:val="28"/>
        </w:rPr>
        <w:t xml:space="preserve">. </w:t>
      </w:r>
      <w:r>
        <w:rPr>
          <w:rFonts w:ascii="Effra" w:hAnsi="Effra" w:cs="Effra"/>
          <w:szCs w:val="28"/>
        </w:rPr>
        <w:t>All external eateries are required to provide a risk assessment and Reading Borough Council advice has been sought and is adhered to.</w:t>
      </w:r>
      <w:r w:rsidR="00541D9C" w:rsidRPr="00541D9C">
        <w:rPr>
          <w:rFonts w:ascii="Effra" w:hAnsi="Effra" w:cs="Effra"/>
        </w:rPr>
        <w:t xml:space="preserve"> </w:t>
      </w:r>
      <w:r w:rsidR="000624B0">
        <w:rPr>
          <w:rFonts w:ascii="Effra" w:hAnsi="Effra" w:cs="Effra"/>
        </w:rPr>
        <w:t xml:space="preserve">They are checked by the Fire Marshals on </w:t>
      </w:r>
      <w:proofErr w:type="gramStart"/>
      <w:r w:rsidR="000624B0">
        <w:rPr>
          <w:rFonts w:ascii="Effra" w:hAnsi="Effra" w:cs="Effra"/>
        </w:rPr>
        <w:t>event</w:t>
      </w:r>
      <w:proofErr w:type="gramEnd"/>
      <w:r w:rsidR="000624B0">
        <w:rPr>
          <w:rFonts w:ascii="Effra" w:hAnsi="Effra" w:cs="Effra"/>
        </w:rPr>
        <w:t xml:space="preserve"> days prior to opening to the public</w:t>
      </w:r>
      <w:r w:rsidR="00976C83">
        <w:rPr>
          <w:rFonts w:ascii="Effra" w:hAnsi="Effra" w:cs="Effra"/>
        </w:rPr>
        <w:t xml:space="preserve"> (</w:t>
      </w:r>
      <w:proofErr w:type="gramStart"/>
      <w:r w:rsidR="00976C83">
        <w:rPr>
          <w:rFonts w:ascii="Effra" w:hAnsi="Effra" w:cs="Effra"/>
        </w:rPr>
        <w:t>Document</w:t>
      </w:r>
      <w:r w:rsidR="00D979FB">
        <w:rPr>
          <w:rFonts w:ascii="Effra" w:hAnsi="Effra" w:cs="Effra"/>
        </w:rPr>
        <w:t>s</w:t>
      </w:r>
      <w:r w:rsidR="00976C83">
        <w:rPr>
          <w:rFonts w:ascii="Effra" w:hAnsi="Effra" w:cs="Effra"/>
        </w:rPr>
        <w:t xml:space="preserve">  6.7</w:t>
      </w:r>
      <w:proofErr w:type="gramEnd"/>
      <w:r w:rsidR="00D979FB">
        <w:rPr>
          <w:rFonts w:ascii="Effra" w:hAnsi="Effra" w:cs="Effra"/>
        </w:rPr>
        <w:t xml:space="preserve"> and 6.8</w:t>
      </w:r>
      <w:r w:rsidR="0073189F">
        <w:rPr>
          <w:rFonts w:ascii="Effra" w:hAnsi="Effra" w:cs="Effra"/>
        </w:rPr>
        <w:t>)</w:t>
      </w:r>
      <w:r w:rsidR="000624B0">
        <w:rPr>
          <w:rFonts w:ascii="Effra" w:hAnsi="Effra" w:cs="Effra"/>
        </w:rPr>
        <w:t>.</w:t>
      </w:r>
    </w:p>
    <w:p w14:paraId="3301700F" w14:textId="6882C8E5" w:rsidR="00956F0E" w:rsidRPr="0073189F" w:rsidRDefault="00956F0E" w:rsidP="004679D7">
      <w:pPr>
        <w:spacing w:after="200" w:line="276" w:lineRule="auto"/>
        <w:rPr>
          <w:rFonts w:ascii="Effra" w:hAnsi="Effra" w:cs="Effra"/>
          <w:b/>
          <w:szCs w:val="28"/>
          <w:u w:val="single"/>
        </w:rPr>
      </w:pPr>
      <w:r w:rsidRPr="0073189F">
        <w:rPr>
          <w:rFonts w:ascii="Effra" w:hAnsi="Effra" w:cs="Effra"/>
          <w:b/>
          <w:szCs w:val="28"/>
          <w:u w:val="single"/>
        </w:rPr>
        <w:t>In the case of a f</w:t>
      </w:r>
      <w:r w:rsidR="004679D7" w:rsidRPr="0073189F">
        <w:rPr>
          <w:rFonts w:ascii="Effra" w:hAnsi="Effra" w:cs="Effra"/>
          <w:b/>
          <w:szCs w:val="28"/>
          <w:u w:val="single"/>
        </w:rPr>
        <w:t>ire</w:t>
      </w:r>
      <w:r w:rsidRPr="0073189F">
        <w:rPr>
          <w:rFonts w:ascii="Effra" w:hAnsi="Effra" w:cs="Effra"/>
          <w:b/>
          <w:szCs w:val="28"/>
          <w:u w:val="single"/>
        </w:rPr>
        <w:t xml:space="preserve"> on an event day or a fire alarm activation</w:t>
      </w:r>
    </w:p>
    <w:p w14:paraId="61C97796" w14:textId="08FF5833" w:rsidR="00ED784E" w:rsidRPr="0073189F" w:rsidRDefault="004679D7" w:rsidP="004679D7">
      <w:pPr>
        <w:spacing w:after="200" w:line="276" w:lineRule="auto"/>
        <w:rPr>
          <w:rFonts w:ascii="Effra" w:hAnsi="Effra" w:cs="Effra"/>
        </w:rPr>
      </w:pPr>
      <w:r w:rsidRPr="004679D7">
        <w:rPr>
          <w:rFonts w:ascii="Effra" w:hAnsi="Effra" w:cs="Effra"/>
          <w:szCs w:val="28"/>
        </w:rPr>
        <w:t>During</w:t>
      </w:r>
      <w:r w:rsidRPr="004679D7">
        <w:rPr>
          <w:rFonts w:ascii="Effra" w:hAnsi="Effra" w:cs="Effra"/>
        </w:rPr>
        <w:t xml:space="preserve"> an</w:t>
      </w:r>
      <w:r>
        <w:rPr>
          <w:rFonts w:ascii="Effra" w:hAnsi="Effra" w:cs="Effra"/>
        </w:rPr>
        <w:t xml:space="preserve"> event day on</w:t>
      </w:r>
      <w:r w:rsidR="005D47F4">
        <w:rPr>
          <w:rFonts w:ascii="Effra" w:hAnsi="Effra" w:cs="Effra"/>
        </w:rPr>
        <w:t xml:space="preserve"> receiving information of</w:t>
      </w:r>
      <w:r w:rsidR="00AA1028" w:rsidRPr="00162AB2">
        <w:rPr>
          <w:rFonts w:ascii="Effra" w:hAnsi="Effra" w:cs="Effra"/>
        </w:rPr>
        <w:t xml:space="preserve"> a</w:t>
      </w:r>
      <w:r w:rsidR="00926A63">
        <w:rPr>
          <w:rFonts w:ascii="Effra" w:hAnsi="Effra" w:cs="Effra"/>
        </w:rPr>
        <w:t>n actual or potential</w:t>
      </w:r>
      <w:r w:rsidR="00AA1028" w:rsidRPr="00162AB2">
        <w:rPr>
          <w:rFonts w:ascii="Effra" w:hAnsi="Effra" w:cs="Effra"/>
        </w:rPr>
        <w:t xml:space="preserve"> fire in the</w:t>
      </w:r>
      <w:r w:rsidR="00926A63">
        <w:rPr>
          <w:rFonts w:ascii="Effra" w:hAnsi="Effra" w:cs="Effra"/>
        </w:rPr>
        <w:t xml:space="preserve"> stadium, the nearest</w:t>
      </w:r>
      <w:r w:rsidR="008866C6">
        <w:rPr>
          <w:rFonts w:ascii="Effra" w:hAnsi="Effra" w:cs="Effra"/>
        </w:rPr>
        <w:t xml:space="preserve"> steward</w:t>
      </w:r>
      <w:r w:rsidR="00926A63">
        <w:rPr>
          <w:rFonts w:ascii="Effra" w:hAnsi="Effra" w:cs="Effra"/>
        </w:rPr>
        <w:t xml:space="preserve"> must immediately notify the Control Room</w:t>
      </w:r>
      <w:r w:rsidR="008866C6">
        <w:rPr>
          <w:rFonts w:ascii="Effra" w:hAnsi="Effra" w:cs="Effra"/>
        </w:rPr>
        <w:t xml:space="preserve">, by radio or stadium </w:t>
      </w:r>
      <w:r w:rsidR="0073189F">
        <w:rPr>
          <w:rFonts w:ascii="Effra" w:hAnsi="Effra" w:cs="Effra"/>
        </w:rPr>
        <w:t xml:space="preserve">emergency </w:t>
      </w:r>
      <w:r w:rsidR="008866C6">
        <w:rPr>
          <w:rFonts w:ascii="Effra" w:hAnsi="Effra" w:cs="Effra"/>
        </w:rPr>
        <w:t xml:space="preserve">internal phone that connects directly with the Control Room, </w:t>
      </w:r>
      <w:r w:rsidR="00AA1028" w:rsidRPr="00162AB2">
        <w:rPr>
          <w:rFonts w:ascii="Effra" w:hAnsi="Effra" w:cs="Effra"/>
        </w:rPr>
        <w:t>or the a</w:t>
      </w:r>
      <w:r w:rsidR="00926A63">
        <w:rPr>
          <w:rFonts w:ascii="Effra" w:hAnsi="Effra" w:cs="Effra"/>
        </w:rPr>
        <w:t xml:space="preserve">ctivation of a fire alarm </w:t>
      </w:r>
      <w:r w:rsidR="0073189F">
        <w:rPr>
          <w:rFonts w:ascii="Effra" w:hAnsi="Effra" w:cs="Effra"/>
        </w:rPr>
        <w:t xml:space="preserve">glass </w:t>
      </w:r>
      <w:r w:rsidR="00926A63">
        <w:rPr>
          <w:rFonts w:ascii="Effra" w:hAnsi="Effra" w:cs="Effra"/>
        </w:rPr>
        <w:t>panel. The precise location and estimate of severity must be provided so that the appropriate resources can be deployed. T</w:t>
      </w:r>
      <w:r w:rsidR="00AA1028" w:rsidRPr="00162AB2">
        <w:rPr>
          <w:rFonts w:ascii="Effra" w:hAnsi="Effra" w:cs="Effra"/>
        </w:rPr>
        <w:t>he fol</w:t>
      </w:r>
      <w:r w:rsidR="007D57EA">
        <w:rPr>
          <w:rFonts w:ascii="Effra" w:hAnsi="Effra" w:cs="Effra"/>
        </w:rPr>
        <w:t>lowing actions will be followed:</w:t>
      </w:r>
    </w:p>
    <w:p w14:paraId="0C526E95" w14:textId="46E7460A" w:rsidR="007D57EA" w:rsidRPr="0073189F" w:rsidRDefault="00ED784E" w:rsidP="0073189F">
      <w:pPr>
        <w:spacing w:after="200" w:line="276" w:lineRule="auto"/>
        <w:rPr>
          <w:rFonts w:ascii="Effra" w:hAnsi="Effra" w:cs="Effra"/>
          <w:b/>
          <w:szCs w:val="28"/>
          <w:u w:val="single"/>
        </w:rPr>
      </w:pPr>
      <w:r w:rsidRPr="00CB2F74">
        <w:rPr>
          <w:rFonts w:ascii="Effra" w:hAnsi="Effra" w:cs="Effra"/>
          <w:u w:val="single"/>
        </w:rPr>
        <w:t>Event Day</w:t>
      </w:r>
    </w:p>
    <w:p w14:paraId="517F856A" w14:textId="355FE8A7" w:rsidR="00AA1028" w:rsidRDefault="00926A63" w:rsidP="00AA1028">
      <w:pPr>
        <w:pStyle w:val="ListParagraph"/>
        <w:numPr>
          <w:ilvl w:val="0"/>
          <w:numId w:val="12"/>
        </w:numPr>
        <w:spacing w:after="200" w:line="276" w:lineRule="auto"/>
        <w:rPr>
          <w:rFonts w:ascii="Effra" w:hAnsi="Effra" w:cs="Effra"/>
        </w:rPr>
      </w:pPr>
      <w:r>
        <w:rPr>
          <w:rFonts w:ascii="Effra" w:hAnsi="Effra" w:cs="Effra"/>
        </w:rPr>
        <w:t xml:space="preserve">The nearest steward to the location of the incident will move spectators away and prevent </w:t>
      </w:r>
      <w:r w:rsidR="0073189F">
        <w:rPr>
          <w:rFonts w:ascii="Effra" w:hAnsi="Effra" w:cs="Effra"/>
        </w:rPr>
        <w:t>them from approaching the fire in line with Article ECHR.</w:t>
      </w:r>
    </w:p>
    <w:p w14:paraId="57CB24DF" w14:textId="4247CD56" w:rsidR="007557CB" w:rsidRDefault="007557CB" w:rsidP="00AA1028">
      <w:pPr>
        <w:pStyle w:val="ListParagraph"/>
        <w:numPr>
          <w:ilvl w:val="0"/>
          <w:numId w:val="12"/>
        </w:numPr>
        <w:spacing w:after="200" w:line="276" w:lineRule="auto"/>
        <w:rPr>
          <w:rFonts w:ascii="Effra" w:hAnsi="Effra" w:cs="Effra"/>
        </w:rPr>
      </w:pPr>
      <w:r>
        <w:rPr>
          <w:rFonts w:ascii="Effra" w:hAnsi="Effra" w:cs="Effra"/>
        </w:rPr>
        <w:t>CCTV cameras will be moved to monitor the location and provide the Safety Officer with a</w:t>
      </w:r>
      <w:r w:rsidR="00ED784E">
        <w:rPr>
          <w:rFonts w:ascii="Effra" w:hAnsi="Effra" w:cs="Effra"/>
        </w:rPr>
        <w:t>n immediate</w:t>
      </w:r>
      <w:r>
        <w:rPr>
          <w:rFonts w:ascii="Effra" w:hAnsi="Effra" w:cs="Effra"/>
        </w:rPr>
        <w:t xml:space="preserve"> visual report of the situation.</w:t>
      </w:r>
    </w:p>
    <w:p w14:paraId="033758EC" w14:textId="36F535B7" w:rsidR="00926A63" w:rsidRDefault="00926A63" w:rsidP="00AA1028">
      <w:pPr>
        <w:pStyle w:val="ListParagraph"/>
        <w:numPr>
          <w:ilvl w:val="0"/>
          <w:numId w:val="12"/>
        </w:numPr>
        <w:spacing w:after="200" w:line="276" w:lineRule="auto"/>
        <w:rPr>
          <w:rFonts w:ascii="Effra" w:hAnsi="Effra" w:cs="Effra"/>
        </w:rPr>
      </w:pPr>
      <w:r>
        <w:rPr>
          <w:rFonts w:ascii="Effra" w:hAnsi="Effra" w:cs="Effra"/>
        </w:rPr>
        <w:t>A</w:t>
      </w:r>
      <w:r w:rsidRPr="00162AB2">
        <w:rPr>
          <w:rFonts w:ascii="Effra" w:hAnsi="Effra" w:cs="Effra"/>
        </w:rPr>
        <w:t xml:space="preserve"> supervisor and a fire marshal</w:t>
      </w:r>
      <w:r>
        <w:rPr>
          <w:rFonts w:ascii="Effra" w:hAnsi="Effra" w:cs="Effra"/>
        </w:rPr>
        <w:t xml:space="preserve"> will be deployed</w:t>
      </w:r>
      <w:r w:rsidRPr="00162AB2">
        <w:rPr>
          <w:rFonts w:ascii="Effra" w:hAnsi="Effra" w:cs="Effra"/>
        </w:rPr>
        <w:t xml:space="preserve"> to the scene to assess the situation</w:t>
      </w:r>
      <w:r w:rsidR="007557CB">
        <w:rPr>
          <w:rFonts w:ascii="Effra" w:hAnsi="Effra" w:cs="Effra"/>
        </w:rPr>
        <w:t xml:space="preserve"> in more detail and </w:t>
      </w:r>
      <w:r w:rsidR="0073189F">
        <w:rPr>
          <w:rFonts w:ascii="Effra" w:hAnsi="Effra" w:cs="Effra"/>
        </w:rPr>
        <w:t>offer advic</w:t>
      </w:r>
      <w:r w:rsidR="007557CB">
        <w:rPr>
          <w:rFonts w:ascii="Effra" w:hAnsi="Effra" w:cs="Effra"/>
        </w:rPr>
        <w:t xml:space="preserve">e regarding </w:t>
      </w:r>
      <w:r w:rsidR="0073189F">
        <w:rPr>
          <w:rFonts w:ascii="Effra" w:hAnsi="Effra" w:cs="Effra"/>
        </w:rPr>
        <w:t xml:space="preserve">the </w:t>
      </w:r>
      <w:r w:rsidR="007557CB">
        <w:rPr>
          <w:rFonts w:ascii="Effra" w:hAnsi="Effra" w:cs="Effra"/>
        </w:rPr>
        <w:t>next steps, which may include calling Berks FRS. Firefighting equipment will only be used to deal with the fire if it is small and manageable and is safe to do so. RFC have a duty of care to staff.</w:t>
      </w:r>
    </w:p>
    <w:p w14:paraId="767FFD37" w14:textId="60085E6A" w:rsidR="00ED784E" w:rsidRPr="00162AB2" w:rsidRDefault="00ED784E" w:rsidP="00ED784E">
      <w:pPr>
        <w:pStyle w:val="ListParagraph"/>
        <w:numPr>
          <w:ilvl w:val="0"/>
          <w:numId w:val="12"/>
        </w:numPr>
        <w:spacing w:after="200" w:line="276" w:lineRule="auto"/>
        <w:rPr>
          <w:rFonts w:ascii="Effra" w:hAnsi="Effra" w:cs="Effra"/>
        </w:rPr>
      </w:pPr>
      <w:r w:rsidRPr="00162AB2">
        <w:rPr>
          <w:rFonts w:ascii="Effra" w:hAnsi="Effra" w:cs="Effra"/>
        </w:rPr>
        <w:t>Notify all stewards via the public-address system and instigate the “All Stewards to Post” procedure in accordance w</w:t>
      </w:r>
      <w:r>
        <w:rPr>
          <w:rFonts w:ascii="Effra" w:hAnsi="Effra" w:cs="Effra"/>
        </w:rPr>
        <w:t>ith their training and briefing</w:t>
      </w:r>
      <w:r w:rsidRPr="00162AB2">
        <w:rPr>
          <w:rFonts w:ascii="Effra" w:hAnsi="Effra" w:cs="Effra"/>
        </w:rPr>
        <w:t>s</w:t>
      </w:r>
      <w:r w:rsidR="0073189F">
        <w:rPr>
          <w:rFonts w:ascii="Effra" w:hAnsi="Effra" w:cs="Effra"/>
        </w:rPr>
        <w:t xml:space="preserve"> in line with the Emergency Pro</w:t>
      </w:r>
      <w:r w:rsidR="00976C83">
        <w:rPr>
          <w:rFonts w:ascii="Effra" w:hAnsi="Effra" w:cs="Effra"/>
        </w:rPr>
        <w:t>cedures Procedure (Document 7</w:t>
      </w:r>
      <w:r w:rsidR="0073189F">
        <w:rPr>
          <w:rFonts w:ascii="Effra" w:hAnsi="Effra" w:cs="Effra"/>
        </w:rPr>
        <w:t>)</w:t>
      </w:r>
      <w:r w:rsidRPr="00162AB2">
        <w:rPr>
          <w:rFonts w:ascii="Effra" w:hAnsi="Effra" w:cs="Effra"/>
        </w:rPr>
        <w:t>.</w:t>
      </w:r>
    </w:p>
    <w:p w14:paraId="272228FC" w14:textId="25788CDC" w:rsidR="00ED784E" w:rsidRPr="00162AB2" w:rsidRDefault="00ED784E" w:rsidP="00ED784E">
      <w:pPr>
        <w:pStyle w:val="ListParagraph"/>
        <w:numPr>
          <w:ilvl w:val="0"/>
          <w:numId w:val="12"/>
        </w:numPr>
        <w:spacing w:after="200" w:line="276" w:lineRule="auto"/>
        <w:rPr>
          <w:rFonts w:ascii="Effra" w:hAnsi="Effra" w:cs="Effra"/>
        </w:rPr>
      </w:pPr>
      <w:r w:rsidRPr="00162AB2">
        <w:rPr>
          <w:rFonts w:ascii="Effra" w:hAnsi="Effra" w:cs="Effra"/>
        </w:rPr>
        <w:t xml:space="preserve">If the fire is extinguished and the fire marshal has declared the scene to be clear, </w:t>
      </w:r>
      <w:r w:rsidR="00083192">
        <w:rPr>
          <w:rFonts w:ascii="Effra" w:hAnsi="Effra" w:cs="Effra"/>
        </w:rPr>
        <w:t>then</w:t>
      </w:r>
      <w:r w:rsidRPr="00162AB2">
        <w:rPr>
          <w:rFonts w:ascii="Effra" w:hAnsi="Effra" w:cs="Effra"/>
        </w:rPr>
        <w:t xml:space="preserve"> the public-address system </w:t>
      </w:r>
      <w:r w:rsidR="00083192">
        <w:rPr>
          <w:rFonts w:ascii="Effra" w:hAnsi="Effra" w:cs="Effra"/>
        </w:rPr>
        <w:t xml:space="preserve">will be used </w:t>
      </w:r>
      <w:r w:rsidRPr="00162AB2">
        <w:rPr>
          <w:rFonts w:ascii="Effra" w:hAnsi="Effra" w:cs="Effra"/>
        </w:rPr>
        <w:t>to stand all stewards down.</w:t>
      </w:r>
    </w:p>
    <w:p w14:paraId="648B04B7" w14:textId="77777777" w:rsidR="00ED784E" w:rsidRPr="00162AB2" w:rsidRDefault="00ED784E" w:rsidP="00ED784E">
      <w:pPr>
        <w:pStyle w:val="ListParagraph"/>
        <w:numPr>
          <w:ilvl w:val="0"/>
          <w:numId w:val="12"/>
        </w:numPr>
        <w:spacing w:after="200" w:line="276" w:lineRule="auto"/>
        <w:rPr>
          <w:rFonts w:ascii="Effra" w:hAnsi="Effra" w:cs="Effra"/>
        </w:rPr>
      </w:pPr>
      <w:r w:rsidRPr="00162AB2">
        <w:rPr>
          <w:rFonts w:ascii="Effra" w:hAnsi="Effra" w:cs="Effra"/>
        </w:rPr>
        <w:lastRenderedPageBreak/>
        <w:t>Notify stadium operations on Channel 2 to deal with any damage.</w:t>
      </w:r>
    </w:p>
    <w:p w14:paraId="4440D106" w14:textId="78214459" w:rsidR="00ED784E" w:rsidRDefault="00ED784E" w:rsidP="00083192">
      <w:pPr>
        <w:ind w:left="580"/>
        <w:rPr>
          <w:rFonts w:ascii="Effra" w:hAnsi="Effra" w:cs="Effra"/>
        </w:rPr>
      </w:pPr>
      <w:r w:rsidRPr="00162AB2">
        <w:rPr>
          <w:rFonts w:ascii="Effra" w:hAnsi="Effra" w:cs="Effra"/>
        </w:rPr>
        <w:t xml:space="preserve">If the fire cannot be extinguished </w:t>
      </w:r>
      <w:r w:rsidR="00896446">
        <w:rPr>
          <w:rFonts w:ascii="Effra" w:hAnsi="Effra" w:cs="Effra"/>
        </w:rPr>
        <w:t xml:space="preserve">or it is a </w:t>
      </w:r>
      <w:proofErr w:type="gramStart"/>
      <w:r w:rsidR="00896446">
        <w:rPr>
          <w:rFonts w:ascii="Effra" w:hAnsi="Effra" w:cs="Effra"/>
        </w:rPr>
        <w:t>lithium based</w:t>
      </w:r>
      <w:proofErr w:type="gramEnd"/>
      <w:r w:rsidR="00896446">
        <w:rPr>
          <w:rFonts w:ascii="Effra" w:hAnsi="Effra" w:cs="Effra"/>
        </w:rPr>
        <w:t xml:space="preserve"> fire </w:t>
      </w:r>
      <w:r w:rsidRPr="00162AB2">
        <w:rPr>
          <w:rFonts w:ascii="Effra" w:hAnsi="Effra" w:cs="Effra"/>
        </w:rPr>
        <w:t>the follow</w:t>
      </w:r>
      <w:r>
        <w:rPr>
          <w:rFonts w:ascii="Effra" w:hAnsi="Effra" w:cs="Effra"/>
        </w:rPr>
        <w:t>ing guidelines will be followed:</w:t>
      </w:r>
    </w:p>
    <w:p w14:paraId="059FA647" w14:textId="77777777" w:rsidR="00ED784E" w:rsidRPr="00162AB2" w:rsidRDefault="00ED784E" w:rsidP="00ED784E">
      <w:pPr>
        <w:rPr>
          <w:rFonts w:ascii="Effra" w:hAnsi="Effra" w:cs="Effra"/>
        </w:rPr>
      </w:pPr>
    </w:p>
    <w:p w14:paraId="58BAB620" w14:textId="3A35C19B" w:rsidR="00ED784E" w:rsidRPr="00162AB2" w:rsidRDefault="00541D9C" w:rsidP="00ED784E">
      <w:pPr>
        <w:pStyle w:val="ListParagraph"/>
        <w:numPr>
          <w:ilvl w:val="0"/>
          <w:numId w:val="13"/>
        </w:numPr>
        <w:spacing w:after="200" w:line="276" w:lineRule="auto"/>
        <w:rPr>
          <w:rFonts w:ascii="Effra" w:hAnsi="Effra" w:cs="Effra"/>
        </w:rPr>
      </w:pPr>
      <w:r>
        <w:rPr>
          <w:rFonts w:ascii="Effra" w:hAnsi="Effra" w:cs="Effra"/>
        </w:rPr>
        <w:t>Activate the fire alarm system, then c</w:t>
      </w:r>
      <w:r w:rsidR="00083192">
        <w:rPr>
          <w:rFonts w:ascii="Effra" w:hAnsi="Effra" w:cs="Effra"/>
        </w:rPr>
        <w:t>ontact Berks FRS</w:t>
      </w:r>
      <w:r w:rsidR="00ED784E" w:rsidRPr="00162AB2">
        <w:rPr>
          <w:rFonts w:ascii="Effra" w:hAnsi="Effra" w:cs="Effra"/>
        </w:rPr>
        <w:t xml:space="preserve"> by dialing 999 and provide them with as much information as possible.</w:t>
      </w:r>
    </w:p>
    <w:p w14:paraId="0DE9DCA5" w14:textId="77777777" w:rsidR="00ED784E" w:rsidRPr="00162AB2" w:rsidRDefault="00ED784E" w:rsidP="00ED784E">
      <w:pPr>
        <w:pStyle w:val="ListParagraph"/>
        <w:numPr>
          <w:ilvl w:val="0"/>
          <w:numId w:val="13"/>
        </w:numPr>
        <w:spacing w:after="200" w:line="276" w:lineRule="auto"/>
        <w:rPr>
          <w:rFonts w:ascii="Effra" w:hAnsi="Effra" w:cs="Effra"/>
        </w:rPr>
      </w:pPr>
      <w:r w:rsidRPr="00162AB2">
        <w:rPr>
          <w:rFonts w:ascii="Effra" w:hAnsi="Effra" w:cs="Effra"/>
        </w:rPr>
        <w:t>Notify the match referee via the fourth official and ensure all players are leaving the field of play (the referee will require a full update as soon as possible).</w:t>
      </w:r>
    </w:p>
    <w:p w14:paraId="5FC25272" w14:textId="77777777" w:rsidR="00ED784E" w:rsidRPr="00162AB2" w:rsidRDefault="00ED784E" w:rsidP="00ED784E">
      <w:pPr>
        <w:pStyle w:val="ListParagraph"/>
        <w:numPr>
          <w:ilvl w:val="0"/>
          <w:numId w:val="13"/>
        </w:numPr>
        <w:spacing w:after="200" w:line="276" w:lineRule="auto"/>
        <w:rPr>
          <w:rFonts w:ascii="Effra" w:hAnsi="Effra" w:cs="Effra"/>
        </w:rPr>
      </w:pPr>
      <w:r w:rsidRPr="00162AB2">
        <w:rPr>
          <w:rFonts w:ascii="Effra" w:hAnsi="Effra" w:cs="Effra"/>
        </w:rPr>
        <w:t>Coordinate the appropriate response and if circumstances dictate commence a controlled evacuation of the stadium in accordance with the training and briefings given.</w:t>
      </w:r>
    </w:p>
    <w:p w14:paraId="3CE1DB92" w14:textId="1BABDEAF" w:rsidR="00ED784E" w:rsidRDefault="00ED784E" w:rsidP="00ED784E">
      <w:pPr>
        <w:pStyle w:val="ListParagraph"/>
        <w:numPr>
          <w:ilvl w:val="0"/>
          <w:numId w:val="13"/>
        </w:numPr>
        <w:spacing w:after="200" w:line="276" w:lineRule="auto"/>
        <w:rPr>
          <w:rFonts w:ascii="Effra" w:hAnsi="Effra" w:cs="Effra"/>
        </w:rPr>
      </w:pPr>
      <w:r w:rsidRPr="00162AB2">
        <w:rPr>
          <w:rFonts w:ascii="Effra" w:hAnsi="Effra" w:cs="Effra"/>
        </w:rPr>
        <w:t>Should the situation require an evacuation of the hospitality areas and/or hotel then notify them accordingly and instruct them to fol</w:t>
      </w:r>
      <w:r w:rsidR="00083192">
        <w:rPr>
          <w:rFonts w:ascii="Effra" w:hAnsi="Effra" w:cs="Effra"/>
        </w:rPr>
        <w:t>low their evacuation procedures – Channel 2</w:t>
      </w:r>
    </w:p>
    <w:p w14:paraId="3B5136D8" w14:textId="77E3A8C3" w:rsidR="00083192" w:rsidRPr="00162AB2" w:rsidRDefault="00083192" w:rsidP="00ED784E">
      <w:pPr>
        <w:pStyle w:val="ListParagraph"/>
        <w:numPr>
          <w:ilvl w:val="0"/>
          <w:numId w:val="13"/>
        </w:numPr>
        <w:spacing w:after="200" w:line="276" w:lineRule="auto"/>
        <w:rPr>
          <w:rFonts w:ascii="Effra" w:hAnsi="Effra" w:cs="Effra"/>
        </w:rPr>
      </w:pPr>
      <w:r>
        <w:rPr>
          <w:rFonts w:ascii="Effra" w:hAnsi="Effra" w:cs="Effra"/>
        </w:rPr>
        <w:t>In both cases alert the hotel – Ext 3500</w:t>
      </w:r>
    </w:p>
    <w:p w14:paraId="3FB1490E" w14:textId="77777777" w:rsidR="00ED784E" w:rsidRPr="00162AB2" w:rsidRDefault="00ED784E" w:rsidP="00ED784E">
      <w:pPr>
        <w:pStyle w:val="ListParagraph"/>
        <w:numPr>
          <w:ilvl w:val="0"/>
          <w:numId w:val="13"/>
        </w:numPr>
        <w:spacing w:after="200" w:line="276" w:lineRule="auto"/>
        <w:rPr>
          <w:rFonts w:ascii="Effra" w:hAnsi="Effra" w:cs="Effra"/>
        </w:rPr>
      </w:pPr>
      <w:r w:rsidRPr="00162AB2">
        <w:rPr>
          <w:rFonts w:ascii="Effra" w:hAnsi="Effra" w:cs="Effra"/>
        </w:rPr>
        <w:t>Task the Deputy Safety Officer to liaise with the Fire Service once on site.</w:t>
      </w:r>
    </w:p>
    <w:p w14:paraId="0F4C6FD6" w14:textId="77777777" w:rsidR="00ED784E" w:rsidRDefault="00ED784E" w:rsidP="00ED784E">
      <w:pPr>
        <w:pStyle w:val="ListParagraph"/>
      </w:pPr>
    </w:p>
    <w:p w14:paraId="15301E8C" w14:textId="76FE71AA" w:rsidR="00ED784E" w:rsidRDefault="00ED784E" w:rsidP="00083192">
      <w:pPr>
        <w:ind w:left="720"/>
        <w:rPr>
          <w:rFonts w:ascii="Effra" w:hAnsi="Effra" w:cs="Effra"/>
        </w:rPr>
      </w:pPr>
      <w:r w:rsidRPr="00162AB2">
        <w:rPr>
          <w:rFonts w:ascii="Effra" w:hAnsi="Effra" w:cs="Effra"/>
        </w:rPr>
        <w:t>All the above to be carried out in conjunction with the Police if in attendance.</w:t>
      </w:r>
    </w:p>
    <w:p w14:paraId="1A5B7581" w14:textId="77777777" w:rsidR="00083192" w:rsidRDefault="00083192" w:rsidP="00083192">
      <w:pPr>
        <w:ind w:left="720"/>
        <w:rPr>
          <w:rFonts w:ascii="Effra" w:hAnsi="Effra" w:cs="Effra"/>
        </w:rPr>
      </w:pPr>
    </w:p>
    <w:p w14:paraId="2F6F1285" w14:textId="1EA2E029" w:rsidR="00ED784E" w:rsidRPr="00ED784E" w:rsidRDefault="00092F4C" w:rsidP="00ED784E">
      <w:pPr>
        <w:spacing w:after="200" w:line="276" w:lineRule="auto"/>
        <w:rPr>
          <w:rFonts w:ascii="Effra" w:hAnsi="Effra" w:cs="Effra"/>
        </w:rPr>
      </w:pPr>
      <w:r>
        <w:rPr>
          <w:rFonts w:ascii="Effra" w:hAnsi="Effra" w:cs="Effra"/>
        </w:rPr>
        <w:t>Non-Event</w:t>
      </w:r>
      <w:r w:rsidR="00ED784E">
        <w:rPr>
          <w:rFonts w:ascii="Effra" w:hAnsi="Effra" w:cs="Effra"/>
        </w:rPr>
        <w:t xml:space="preserve"> Day</w:t>
      </w:r>
    </w:p>
    <w:p w14:paraId="3DBC3581" w14:textId="59416895" w:rsidR="007557CB" w:rsidRDefault="007557CB" w:rsidP="00AA1028">
      <w:pPr>
        <w:pStyle w:val="ListParagraph"/>
        <w:numPr>
          <w:ilvl w:val="0"/>
          <w:numId w:val="12"/>
        </w:numPr>
        <w:spacing w:after="200" w:line="276" w:lineRule="auto"/>
        <w:rPr>
          <w:rFonts w:ascii="Effra" w:hAnsi="Effra" w:cs="Effra"/>
        </w:rPr>
      </w:pPr>
      <w:r>
        <w:rPr>
          <w:rFonts w:ascii="Effra" w:hAnsi="Effra" w:cs="Effra"/>
        </w:rPr>
        <w:t xml:space="preserve">If the incident were to </w:t>
      </w:r>
      <w:r w:rsidR="00660555">
        <w:rPr>
          <w:rFonts w:ascii="Effra" w:hAnsi="Effra" w:cs="Effra"/>
        </w:rPr>
        <w:t>be reported</w:t>
      </w:r>
      <w:r>
        <w:rPr>
          <w:rFonts w:ascii="Effra" w:hAnsi="Effra" w:cs="Effra"/>
        </w:rPr>
        <w:t xml:space="preserve"> on a </w:t>
      </w:r>
      <w:r w:rsidR="00092F4C">
        <w:rPr>
          <w:rFonts w:ascii="Effra" w:hAnsi="Effra" w:cs="Effra"/>
        </w:rPr>
        <w:t>non-event</w:t>
      </w:r>
      <w:r>
        <w:rPr>
          <w:rFonts w:ascii="Effra" w:hAnsi="Effra" w:cs="Effra"/>
        </w:rPr>
        <w:t xml:space="preserve"> </w:t>
      </w:r>
      <w:r w:rsidR="00093E71">
        <w:rPr>
          <w:rFonts w:ascii="Effra" w:hAnsi="Effra" w:cs="Effra"/>
        </w:rPr>
        <w:t>day,</w:t>
      </w:r>
      <w:r>
        <w:rPr>
          <w:rFonts w:ascii="Effra" w:hAnsi="Effra" w:cs="Effra"/>
        </w:rPr>
        <w:t xml:space="preserve"> then all staff </w:t>
      </w:r>
      <w:proofErr w:type="gramStart"/>
      <w:r>
        <w:rPr>
          <w:rFonts w:ascii="Effra" w:hAnsi="Effra" w:cs="Effra"/>
        </w:rPr>
        <w:t>will</w:t>
      </w:r>
      <w:proofErr w:type="gramEnd"/>
      <w:r>
        <w:rPr>
          <w:rFonts w:ascii="Effra" w:hAnsi="Effra" w:cs="Effra"/>
        </w:rPr>
        <w:t xml:space="preserve"> evacuate, closing doors on the way if time permits, and </w:t>
      </w:r>
      <w:proofErr w:type="gramStart"/>
      <w:r>
        <w:rPr>
          <w:rFonts w:ascii="Effra" w:hAnsi="Effra" w:cs="Effra"/>
        </w:rPr>
        <w:t>encourage</w:t>
      </w:r>
      <w:proofErr w:type="gramEnd"/>
      <w:r>
        <w:rPr>
          <w:rFonts w:ascii="Effra" w:hAnsi="Effra" w:cs="Effra"/>
        </w:rPr>
        <w:t xml:space="preserve"> any members of the public to make their way to the Fire Assembly Point in the Blue Car Park. </w:t>
      </w:r>
      <w:r w:rsidR="00541D9C">
        <w:rPr>
          <w:rFonts w:ascii="Effra" w:hAnsi="Effra" w:cs="Effra"/>
        </w:rPr>
        <w:t xml:space="preserve">The alert will normally be via the activation of the fire alarm </w:t>
      </w:r>
      <w:r w:rsidR="00093E71">
        <w:rPr>
          <w:rFonts w:ascii="Effra" w:hAnsi="Effra" w:cs="Effra"/>
        </w:rPr>
        <w:t>system,</w:t>
      </w:r>
      <w:r w:rsidR="00541D9C">
        <w:rPr>
          <w:rFonts w:ascii="Effra" w:hAnsi="Effra" w:cs="Effra"/>
        </w:rPr>
        <w:t xml:space="preserve"> but this would be supported by the radio network that RFC operates during working hours. </w:t>
      </w:r>
      <w:r>
        <w:rPr>
          <w:rFonts w:ascii="Effra" w:hAnsi="Effra" w:cs="Effra"/>
        </w:rPr>
        <w:t>A roll call will be taken by the Stadium Manager or nominated person.</w:t>
      </w:r>
    </w:p>
    <w:p w14:paraId="20F4A96B" w14:textId="4ECDA650" w:rsidR="007557CB" w:rsidRDefault="007557CB" w:rsidP="00AA1028">
      <w:pPr>
        <w:pStyle w:val="ListParagraph"/>
        <w:numPr>
          <w:ilvl w:val="0"/>
          <w:numId w:val="12"/>
        </w:numPr>
        <w:spacing w:after="200" w:line="276" w:lineRule="auto"/>
        <w:rPr>
          <w:rFonts w:ascii="Effra" w:hAnsi="Effra" w:cs="Effra"/>
        </w:rPr>
      </w:pPr>
      <w:r>
        <w:rPr>
          <w:rFonts w:ascii="Effra" w:hAnsi="Effra" w:cs="Effra"/>
        </w:rPr>
        <w:t xml:space="preserve">If time permits and it is safe to do </w:t>
      </w:r>
      <w:r w:rsidR="00093E71">
        <w:rPr>
          <w:rFonts w:ascii="Effra" w:hAnsi="Effra" w:cs="Effra"/>
        </w:rPr>
        <w:t>so,</w:t>
      </w:r>
      <w:r>
        <w:rPr>
          <w:rFonts w:ascii="Effra" w:hAnsi="Effra" w:cs="Effra"/>
        </w:rPr>
        <w:t xml:space="preserve"> then the Facilities Team will turn off the gas and electricity supplies.</w:t>
      </w:r>
    </w:p>
    <w:p w14:paraId="012E415E" w14:textId="77777777" w:rsidR="00CB2F74" w:rsidRDefault="007557CB" w:rsidP="00CB2F74">
      <w:pPr>
        <w:pStyle w:val="ListParagraph"/>
        <w:numPr>
          <w:ilvl w:val="0"/>
          <w:numId w:val="12"/>
        </w:numPr>
        <w:spacing w:after="200" w:line="276" w:lineRule="auto"/>
        <w:rPr>
          <w:rFonts w:ascii="Effra" w:hAnsi="Effra" w:cs="Effra"/>
        </w:rPr>
      </w:pPr>
      <w:r>
        <w:rPr>
          <w:rFonts w:ascii="Effra" w:hAnsi="Effra" w:cs="Effra"/>
        </w:rPr>
        <w:t>Fire Marshals or the Facilities Team will c</w:t>
      </w:r>
      <w:r w:rsidR="00ED784E">
        <w:rPr>
          <w:rFonts w:ascii="Effra" w:hAnsi="Effra" w:cs="Effra"/>
        </w:rPr>
        <w:t>heck the Fire Alarm Panel and then the area where the alarm was activated, if safe to do so. If this shows to have been a false alarm, they will reset it. No one will be allowed to re-enter the area for any reason until instructed by the Fire Officer in charge of the incident.</w:t>
      </w:r>
      <w:r w:rsidR="00CB2F74" w:rsidRPr="00CB2F74">
        <w:rPr>
          <w:rFonts w:ascii="Effra" w:hAnsi="Effra" w:cs="Effra"/>
        </w:rPr>
        <w:t xml:space="preserve"> </w:t>
      </w:r>
    </w:p>
    <w:p w14:paraId="06EAF445" w14:textId="3991F879" w:rsidR="00BA65F9" w:rsidRDefault="00CB2F74" w:rsidP="00AA1028">
      <w:pPr>
        <w:pStyle w:val="ListParagraph"/>
        <w:numPr>
          <w:ilvl w:val="0"/>
          <w:numId w:val="12"/>
        </w:numPr>
        <w:spacing w:after="200" w:line="276" w:lineRule="auto"/>
        <w:rPr>
          <w:rFonts w:ascii="Effra" w:hAnsi="Effra" w:cs="Effra"/>
        </w:rPr>
      </w:pPr>
      <w:r>
        <w:rPr>
          <w:rFonts w:ascii="Effra" w:hAnsi="Effra" w:cs="Effra"/>
        </w:rPr>
        <w:t>However, if there is clearly a fire then the Berks FRS will be contacted on 999, giving as much information as possible, unless it is deemed small and manageable and it is safe to deal with it. RFC have a duty of care to staff.</w:t>
      </w:r>
    </w:p>
    <w:p w14:paraId="3387FADA" w14:textId="77777777" w:rsidR="00093E71" w:rsidRDefault="00093E71" w:rsidP="00093E71">
      <w:pPr>
        <w:spacing w:after="200" w:line="276" w:lineRule="auto"/>
        <w:rPr>
          <w:rFonts w:ascii="Effra" w:hAnsi="Effra" w:cs="Effra"/>
        </w:rPr>
      </w:pPr>
    </w:p>
    <w:p w14:paraId="0F7473CC" w14:textId="77777777" w:rsidR="00093E71" w:rsidRPr="00093E71" w:rsidRDefault="00093E71" w:rsidP="00093E71">
      <w:pPr>
        <w:spacing w:after="200" w:line="276" w:lineRule="auto"/>
        <w:rPr>
          <w:rFonts w:ascii="Effra" w:hAnsi="Effra" w:cs="Effra"/>
        </w:rPr>
      </w:pPr>
    </w:p>
    <w:p w14:paraId="0361D7AE" w14:textId="77777777" w:rsidR="00143B67" w:rsidRPr="00CB2F74" w:rsidRDefault="00143B67" w:rsidP="00AA1028">
      <w:pPr>
        <w:rPr>
          <w:rFonts w:ascii="Effra" w:hAnsi="Effra" w:cs="Effra"/>
          <w:u w:val="single"/>
        </w:rPr>
      </w:pPr>
    </w:p>
    <w:p w14:paraId="3C11D1B8" w14:textId="0FCA61AD" w:rsidR="00CB2F74" w:rsidRPr="005913DE" w:rsidRDefault="005913DE" w:rsidP="00AA1028">
      <w:pPr>
        <w:rPr>
          <w:rFonts w:ascii="Effra" w:hAnsi="Effra" w:cs="Effra"/>
          <w:u w:val="single"/>
        </w:rPr>
      </w:pPr>
      <w:r w:rsidRPr="005913DE">
        <w:rPr>
          <w:rFonts w:ascii="Effra" w:hAnsi="Effra" w:cs="Effra"/>
          <w:u w:val="single"/>
        </w:rPr>
        <w:t xml:space="preserve">The </w:t>
      </w:r>
      <w:r>
        <w:rPr>
          <w:rFonts w:ascii="Effra" w:hAnsi="Effra" w:cs="Effra"/>
          <w:u w:val="single"/>
        </w:rPr>
        <w:t xml:space="preserve">Fire </w:t>
      </w:r>
      <w:r w:rsidRPr="005913DE">
        <w:rPr>
          <w:rFonts w:ascii="Effra" w:hAnsi="Effra" w:cs="Effra"/>
          <w:u w:val="single"/>
        </w:rPr>
        <w:t>System</w:t>
      </w:r>
    </w:p>
    <w:p w14:paraId="6178ED73" w14:textId="77777777" w:rsidR="005913DE" w:rsidRDefault="005913DE" w:rsidP="00AA1028">
      <w:pPr>
        <w:rPr>
          <w:rFonts w:ascii="Effra" w:hAnsi="Effra" w:cs="Effra"/>
        </w:rPr>
      </w:pPr>
    </w:p>
    <w:p w14:paraId="2B1FA8FE" w14:textId="750AF7EE" w:rsidR="005913DE" w:rsidRDefault="00E61E96" w:rsidP="00AA1028">
      <w:pPr>
        <w:rPr>
          <w:rFonts w:ascii="Effra" w:hAnsi="Effra" w:cs="Effra"/>
        </w:rPr>
      </w:pPr>
      <w:r>
        <w:rPr>
          <w:rFonts w:ascii="Effra" w:hAnsi="Effra" w:cs="Effra"/>
        </w:rPr>
        <w:t>Details of the Berks FRS Tactical Plan covering the footprint are accessible (Document 6.1) which outline</w:t>
      </w:r>
      <w:r w:rsidR="003006B5">
        <w:rPr>
          <w:rFonts w:ascii="Effra" w:hAnsi="Effra" w:cs="Effra"/>
        </w:rPr>
        <w:t xml:space="preserve"> active and passive fire protection measures, types and locations of</w:t>
      </w:r>
      <w:r>
        <w:rPr>
          <w:rFonts w:ascii="Effra" w:hAnsi="Effra" w:cs="Effra"/>
        </w:rPr>
        <w:t xml:space="preserve"> hazards (electrical, gas and hazardous materials) plus </w:t>
      </w:r>
      <w:r w:rsidR="003006B5">
        <w:rPr>
          <w:rFonts w:ascii="Effra" w:hAnsi="Effra" w:cs="Effra"/>
        </w:rPr>
        <w:t xml:space="preserve">any </w:t>
      </w:r>
      <w:r>
        <w:rPr>
          <w:rFonts w:ascii="Effra" w:hAnsi="Effra" w:cs="Effra"/>
        </w:rPr>
        <w:t xml:space="preserve">actions that will be undertaken by the FRS </w:t>
      </w:r>
      <w:r w:rsidR="003006B5">
        <w:rPr>
          <w:rFonts w:ascii="Effra" w:hAnsi="Effra" w:cs="Effra"/>
        </w:rPr>
        <w:t xml:space="preserve">upon their </w:t>
      </w:r>
      <w:r>
        <w:rPr>
          <w:rFonts w:ascii="Effra" w:hAnsi="Effra" w:cs="Effra"/>
        </w:rPr>
        <w:t>attend</w:t>
      </w:r>
      <w:r w:rsidR="003006B5">
        <w:rPr>
          <w:rFonts w:ascii="Effra" w:hAnsi="Effra" w:cs="Effra"/>
        </w:rPr>
        <w:t>ance</w:t>
      </w:r>
      <w:r>
        <w:rPr>
          <w:rFonts w:ascii="Effra" w:hAnsi="Effra" w:cs="Effra"/>
        </w:rPr>
        <w:t>. This also includes the locations of the 2 sub stations, the switch room, the dry riser</w:t>
      </w:r>
      <w:r w:rsidR="00672339">
        <w:rPr>
          <w:rFonts w:ascii="Effra" w:hAnsi="Effra" w:cs="Effra"/>
        </w:rPr>
        <w:t xml:space="preserve"> (inlet and outlet)</w:t>
      </w:r>
      <w:r>
        <w:rPr>
          <w:rFonts w:ascii="Effra" w:hAnsi="Effra" w:cs="Effra"/>
        </w:rPr>
        <w:t xml:space="preserve"> positions and the hydrants confirmed by maps and photographs.</w:t>
      </w:r>
      <w:r w:rsidR="00672339">
        <w:rPr>
          <w:rFonts w:ascii="Effra" w:hAnsi="Effra" w:cs="Effra"/>
        </w:rPr>
        <w:t xml:space="preserve"> </w:t>
      </w:r>
      <w:r w:rsidR="00092F4C">
        <w:rPr>
          <w:rFonts w:ascii="Effra" w:hAnsi="Effra" w:cs="Effra"/>
        </w:rPr>
        <w:t>Also,</w:t>
      </w:r>
      <w:r w:rsidR="00672339">
        <w:rPr>
          <w:rFonts w:ascii="Effra" w:hAnsi="Effra" w:cs="Effra"/>
        </w:rPr>
        <w:t xml:space="preserve"> included on the maps are the ref</w:t>
      </w:r>
      <w:r w:rsidR="005913DE">
        <w:rPr>
          <w:rFonts w:ascii="Effra" w:hAnsi="Effra" w:cs="Effra"/>
        </w:rPr>
        <w:t>uge areas for wheelchair users.</w:t>
      </w:r>
    </w:p>
    <w:p w14:paraId="1BFC0C07" w14:textId="77777777" w:rsidR="00437F75" w:rsidRDefault="00437F75" w:rsidP="00AA1028">
      <w:pPr>
        <w:rPr>
          <w:rFonts w:ascii="Effra" w:hAnsi="Effra" w:cs="Effra"/>
        </w:rPr>
      </w:pPr>
    </w:p>
    <w:p w14:paraId="37FF1C73" w14:textId="77777777" w:rsidR="000624B0" w:rsidRDefault="000624B0" w:rsidP="000624B0">
      <w:pPr>
        <w:rPr>
          <w:rFonts w:ascii="Effra" w:hAnsi="Effra" w:cs="Effra"/>
          <w:u w:val="single"/>
        </w:rPr>
      </w:pPr>
      <w:r w:rsidRPr="000624B0">
        <w:rPr>
          <w:rFonts w:ascii="Effra" w:hAnsi="Effra" w:cs="Effra"/>
          <w:u w:val="single"/>
        </w:rPr>
        <w:t>Testing, Inspection and Maintenance</w:t>
      </w:r>
    </w:p>
    <w:p w14:paraId="50F34177" w14:textId="77777777" w:rsidR="000624B0" w:rsidRPr="000624B0" w:rsidRDefault="000624B0" w:rsidP="000624B0">
      <w:pPr>
        <w:rPr>
          <w:rFonts w:ascii="Effra" w:hAnsi="Effra" w:cs="Effra"/>
          <w:u w:val="single"/>
        </w:rPr>
      </w:pPr>
    </w:p>
    <w:p w14:paraId="400BF359" w14:textId="1973A5CB" w:rsidR="005913DE" w:rsidRDefault="005913DE" w:rsidP="00AA1028">
      <w:pPr>
        <w:rPr>
          <w:rFonts w:ascii="Effra" w:hAnsi="Effra" w:cs="Effra"/>
        </w:rPr>
      </w:pPr>
      <w:r>
        <w:rPr>
          <w:rFonts w:ascii="Effra" w:hAnsi="Effra" w:cs="Effra"/>
        </w:rPr>
        <w:t>All lighting, PA system, turnstile monitoring and fire al</w:t>
      </w:r>
      <w:r w:rsidR="00252B65">
        <w:rPr>
          <w:rFonts w:ascii="Effra" w:hAnsi="Effra" w:cs="Effra"/>
        </w:rPr>
        <w:t xml:space="preserve">arm systems within the Reading Football Club </w:t>
      </w:r>
      <w:r>
        <w:rPr>
          <w:rFonts w:ascii="Effra" w:hAnsi="Effra" w:cs="Effra"/>
        </w:rPr>
        <w:t xml:space="preserve">Stadium and </w:t>
      </w:r>
      <w:proofErr w:type="spellStart"/>
      <w:r w:rsidR="00252B65">
        <w:rPr>
          <w:rFonts w:ascii="Effra" w:hAnsi="Effra" w:cs="Effra"/>
        </w:rPr>
        <w:t>Voco</w:t>
      </w:r>
      <w:proofErr w:type="spellEnd"/>
      <w:r w:rsidR="00083192">
        <w:rPr>
          <w:rFonts w:ascii="Effra" w:hAnsi="Effra" w:cs="Effra"/>
        </w:rPr>
        <w:t xml:space="preserve"> </w:t>
      </w:r>
      <w:r>
        <w:rPr>
          <w:rFonts w:ascii="Effra" w:hAnsi="Effra" w:cs="Effra"/>
        </w:rPr>
        <w:t xml:space="preserve">Hotel, with the exception of the floodlights, are supported by emergency power, or in the case of the fire alarms system (BS 5389 compliant) battery </w:t>
      </w:r>
      <w:r w:rsidR="00092F4C">
        <w:rPr>
          <w:rFonts w:ascii="Effra" w:hAnsi="Effra" w:cs="Effra"/>
        </w:rPr>
        <w:t>backup</w:t>
      </w:r>
      <w:r>
        <w:rPr>
          <w:rFonts w:ascii="Effra" w:hAnsi="Effra" w:cs="Effra"/>
        </w:rPr>
        <w:t xml:space="preserve"> which is tested weekly and is designed to provide emergency cover for up to 6 hours.</w:t>
      </w:r>
      <w:r w:rsidR="00093E71">
        <w:rPr>
          <w:rFonts w:ascii="Effra" w:hAnsi="Effra" w:cs="Effra"/>
        </w:rPr>
        <w:t xml:space="preserve"> It should be noted that there are electrical vehicle charging points on the footprint but not inside either the SCL </w:t>
      </w:r>
      <w:r w:rsidR="00FB3186">
        <w:rPr>
          <w:rFonts w:ascii="Effra" w:hAnsi="Effra" w:cs="Effra"/>
        </w:rPr>
        <w:t xml:space="preserve">nor the </w:t>
      </w:r>
      <w:proofErr w:type="spellStart"/>
      <w:r w:rsidR="00FB3186">
        <w:rPr>
          <w:rFonts w:ascii="Effra" w:hAnsi="Effra" w:cs="Effra"/>
        </w:rPr>
        <w:t>Voco</w:t>
      </w:r>
      <w:proofErr w:type="spellEnd"/>
      <w:r w:rsidR="00FB3186">
        <w:rPr>
          <w:rFonts w:ascii="Effra" w:hAnsi="Effra" w:cs="Effra"/>
        </w:rPr>
        <w:t xml:space="preserve"> Hotel and so not covered by fire alarms but CCTV can view the locations.</w:t>
      </w:r>
    </w:p>
    <w:p w14:paraId="1F235C55" w14:textId="77777777" w:rsidR="000624B0" w:rsidRDefault="000624B0" w:rsidP="00AA1028">
      <w:pPr>
        <w:rPr>
          <w:rFonts w:ascii="Effra" w:hAnsi="Effra" w:cs="Effra"/>
        </w:rPr>
      </w:pPr>
    </w:p>
    <w:p w14:paraId="2354BE42" w14:textId="02D8699E" w:rsidR="00083192" w:rsidRDefault="000624B0" w:rsidP="00AA1028">
      <w:pPr>
        <w:rPr>
          <w:rFonts w:ascii="Effra" w:hAnsi="Effra" w:cs="Effra"/>
        </w:rPr>
      </w:pPr>
      <w:r>
        <w:rPr>
          <w:rFonts w:ascii="Effra" w:hAnsi="Effra" w:cs="Effra"/>
        </w:rPr>
        <w:t xml:space="preserve">The fire alarm systems, floodlights, PA system and lifts are all part of the </w:t>
      </w:r>
      <w:r w:rsidR="00092F4C">
        <w:rPr>
          <w:rFonts w:ascii="Effra" w:hAnsi="Effra" w:cs="Effra"/>
        </w:rPr>
        <w:t>48-hour</w:t>
      </w:r>
      <w:r>
        <w:rPr>
          <w:rFonts w:ascii="Effra" w:hAnsi="Effra" w:cs="Effra"/>
        </w:rPr>
        <w:t xml:space="preserve"> </w:t>
      </w:r>
      <w:r w:rsidR="00092F4C">
        <w:rPr>
          <w:rFonts w:ascii="Effra" w:hAnsi="Effra" w:cs="Effra"/>
        </w:rPr>
        <w:t>pre-event</w:t>
      </w:r>
      <w:r>
        <w:rPr>
          <w:rFonts w:ascii="Effra" w:hAnsi="Effra" w:cs="Effra"/>
        </w:rPr>
        <w:t xml:space="preserve"> checks as advised in the Green Guide and are undertaken by the Facilities Manager (</w:t>
      </w:r>
      <w:r w:rsidR="00092F4C">
        <w:rPr>
          <w:rFonts w:ascii="Effra" w:hAnsi="Effra" w:cs="Effra"/>
        </w:rPr>
        <w:t>pre-match</w:t>
      </w:r>
      <w:r>
        <w:rPr>
          <w:rFonts w:ascii="Effra" w:hAnsi="Effra" w:cs="Effra"/>
        </w:rPr>
        <w:t xml:space="preserve"> technical and fabric checks held on the stadium file drive)</w:t>
      </w:r>
      <w:r w:rsidR="00D444C6">
        <w:rPr>
          <w:rFonts w:ascii="Effra" w:hAnsi="Effra" w:cs="Effra"/>
        </w:rPr>
        <w:t xml:space="preserve"> </w:t>
      </w:r>
      <w:r>
        <w:rPr>
          <w:rFonts w:ascii="Effra" w:hAnsi="Effra" w:cs="Effra"/>
        </w:rPr>
        <w:t xml:space="preserve">and the Safety Officer (Recorded on </w:t>
      </w:r>
      <w:r w:rsidR="00D444C6">
        <w:rPr>
          <w:rFonts w:ascii="Effra" w:hAnsi="Effra" w:cs="Effra"/>
        </w:rPr>
        <w:t>check sheet</w:t>
      </w:r>
      <w:r w:rsidR="00D83713">
        <w:rPr>
          <w:rFonts w:ascii="Effra" w:hAnsi="Effra" w:cs="Effra"/>
        </w:rPr>
        <w:t xml:space="preserve"> and Document 4.1a</w:t>
      </w:r>
      <w:r w:rsidR="00FB2D83">
        <w:rPr>
          <w:rFonts w:ascii="Effra" w:hAnsi="Effra" w:cs="Effra"/>
        </w:rPr>
        <w:t xml:space="preserve">). On an event </w:t>
      </w:r>
      <w:r w:rsidR="00092F4C">
        <w:rPr>
          <w:rFonts w:ascii="Effra" w:hAnsi="Effra" w:cs="Effra"/>
        </w:rPr>
        <w:t>day,</w:t>
      </w:r>
      <w:r w:rsidR="00FB2D83">
        <w:rPr>
          <w:rFonts w:ascii="Effra" w:hAnsi="Effra" w:cs="Effra"/>
        </w:rPr>
        <w:t xml:space="preserve"> the same checks are undertaken as well as additional checks by the</w:t>
      </w:r>
      <w:r>
        <w:rPr>
          <w:rFonts w:ascii="Effra" w:hAnsi="Effra" w:cs="Effra"/>
        </w:rPr>
        <w:t xml:space="preserve"> Fire Marshals (Documents </w:t>
      </w:r>
      <w:r w:rsidR="00D83713">
        <w:rPr>
          <w:rFonts w:ascii="Effra" w:hAnsi="Effra" w:cs="Effra"/>
        </w:rPr>
        <w:t>6.7</w:t>
      </w:r>
      <w:r w:rsidR="00A91B0B">
        <w:rPr>
          <w:rFonts w:ascii="Effra" w:hAnsi="Effra" w:cs="Effra"/>
        </w:rPr>
        <w:t xml:space="preserve"> and 6.8</w:t>
      </w:r>
      <w:r>
        <w:rPr>
          <w:rFonts w:ascii="Effra" w:hAnsi="Effra" w:cs="Effra"/>
        </w:rPr>
        <w:t>) and the Deputy Sa</w:t>
      </w:r>
      <w:r w:rsidR="00FB2D83">
        <w:rPr>
          <w:rFonts w:ascii="Effra" w:hAnsi="Effra" w:cs="Effra"/>
        </w:rPr>
        <w:t>fety Officer.</w:t>
      </w:r>
      <w:r w:rsidR="00865368">
        <w:rPr>
          <w:rFonts w:ascii="Effra" w:hAnsi="Effra" w:cs="Effra"/>
        </w:rPr>
        <w:t xml:space="preserve"> These additional checks include ensuring that the fire exit doors are unlocked, all doors clear, concourses freely accessible</w:t>
      </w:r>
      <w:r w:rsidR="00D83713">
        <w:rPr>
          <w:rFonts w:ascii="Effra" w:hAnsi="Effra" w:cs="Effra"/>
        </w:rPr>
        <w:t>, not</w:t>
      </w:r>
      <w:r w:rsidR="00D83713" w:rsidRPr="00D83713">
        <w:rPr>
          <w:rFonts w:ascii="Effra" w:hAnsi="Effra" w:cs="Effra"/>
        </w:rPr>
        <w:t xml:space="preserve"> </w:t>
      </w:r>
      <w:r w:rsidR="00D83713">
        <w:rPr>
          <w:rFonts w:ascii="Effra" w:hAnsi="Effra" w:cs="Effra"/>
        </w:rPr>
        <w:t>cluttered or blocked and that the footprint is clear of flammable or combustible materials. The</w:t>
      </w:r>
      <w:r w:rsidR="00865368">
        <w:rPr>
          <w:rFonts w:ascii="Effra" w:hAnsi="Effra" w:cs="Effra"/>
        </w:rPr>
        <w:t xml:space="preserve"> match day checks are recorded in the match day log </w:t>
      </w:r>
      <w:r w:rsidR="00976C83">
        <w:rPr>
          <w:rFonts w:ascii="Effra" w:hAnsi="Effra" w:cs="Effra"/>
        </w:rPr>
        <w:t xml:space="preserve">(Document </w:t>
      </w:r>
      <w:proofErr w:type="gramStart"/>
      <w:r w:rsidR="00976C83">
        <w:rPr>
          <w:rFonts w:ascii="Effra" w:hAnsi="Effra" w:cs="Effra"/>
        </w:rPr>
        <w:t>4.1a</w:t>
      </w:r>
      <w:r w:rsidR="00083192">
        <w:rPr>
          <w:rFonts w:ascii="Effra" w:hAnsi="Effra" w:cs="Effra"/>
        </w:rPr>
        <w:t>)</w:t>
      </w:r>
      <w:r w:rsidR="00865368">
        <w:rPr>
          <w:rFonts w:ascii="Effra" w:hAnsi="Effra" w:cs="Effra"/>
        </w:rPr>
        <w:t>and</w:t>
      </w:r>
      <w:proofErr w:type="gramEnd"/>
      <w:r w:rsidR="00865368">
        <w:rPr>
          <w:rFonts w:ascii="Effra" w:hAnsi="Effra" w:cs="Effra"/>
        </w:rPr>
        <w:t xml:space="preserve"> any issues brought to the attention of the Safety Officer to be actioned.</w:t>
      </w:r>
      <w:r w:rsidR="00FB2D83">
        <w:rPr>
          <w:rFonts w:ascii="Effra" w:hAnsi="Effra" w:cs="Effra"/>
        </w:rPr>
        <w:t xml:space="preserve"> Annually all the above systems are serviced and a certificate provided, details of which are held by the Facilities Manager. </w:t>
      </w:r>
    </w:p>
    <w:p w14:paraId="1BEFFF77" w14:textId="77777777" w:rsidR="00092F4C" w:rsidRDefault="00092F4C" w:rsidP="00AA1028">
      <w:pPr>
        <w:rPr>
          <w:rFonts w:ascii="Effra" w:hAnsi="Effra" w:cs="Effra"/>
        </w:rPr>
      </w:pPr>
    </w:p>
    <w:p w14:paraId="61788E71" w14:textId="27694F4E" w:rsidR="00092F4C" w:rsidRDefault="00092F4C" w:rsidP="00092F4C">
      <w:pPr>
        <w:rPr>
          <w:rFonts w:ascii="Effra" w:hAnsi="Effra" w:cs="Effra"/>
        </w:rPr>
      </w:pPr>
      <w:r>
        <w:rPr>
          <w:rFonts w:ascii="Effra" w:hAnsi="Effra" w:cs="Effra"/>
        </w:rPr>
        <w:t xml:space="preserve">All emergency routes and exits are signposted in line with SGSA </w:t>
      </w:r>
      <w:proofErr w:type="gramStart"/>
      <w:r>
        <w:rPr>
          <w:rFonts w:ascii="Effra" w:hAnsi="Effra" w:cs="Effra"/>
        </w:rPr>
        <w:t>guidance</w:t>
      </w:r>
      <w:proofErr w:type="gramEnd"/>
      <w:r>
        <w:rPr>
          <w:rFonts w:ascii="Effra" w:hAnsi="Effra" w:cs="Effra"/>
        </w:rPr>
        <w:t xml:space="preserve"> and the emergency lighting and fire extinguishers are maintained and independently certificated (Documents 10.1). There is a hard copy of the locations of the fire extinguishers held by the Stadium Manager which </w:t>
      </w:r>
      <w:proofErr w:type="gramStart"/>
      <w:r>
        <w:rPr>
          <w:rFonts w:ascii="Effra" w:hAnsi="Effra" w:cs="Effra"/>
        </w:rPr>
        <w:t>is accessible to the Safety Officer at all times</w:t>
      </w:r>
      <w:proofErr w:type="gramEnd"/>
      <w:r>
        <w:rPr>
          <w:rFonts w:ascii="Effra" w:hAnsi="Effra" w:cs="Effra"/>
        </w:rPr>
        <w:t>. This corresponds to the file held by the Facilities Manager which is required for the annual servicing of the fire extinguishers.</w:t>
      </w:r>
    </w:p>
    <w:p w14:paraId="5DD3EE11" w14:textId="77777777" w:rsidR="00083192" w:rsidRDefault="00083192" w:rsidP="00AA1028">
      <w:pPr>
        <w:rPr>
          <w:rFonts w:ascii="Effra" w:hAnsi="Effra" w:cs="Effra"/>
        </w:rPr>
      </w:pPr>
    </w:p>
    <w:p w14:paraId="2A99E426" w14:textId="3F932FB8" w:rsidR="000624B0" w:rsidRDefault="00092F4C" w:rsidP="00AA1028">
      <w:pPr>
        <w:rPr>
          <w:rFonts w:ascii="Effra" w:hAnsi="Effra" w:cs="Effra"/>
        </w:rPr>
      </w:pPr>
      <w:r>
        <w:rPr>
          <w:rFonts w:ascii="Effra" w:hAnsi="Effra" w:cs="Effra"/>
        </w:rPr>
        <w:t>Also,</w:t>
      </w:r>
      <w:r w:rsidR="00FB2D83">
        <w:rPr>
          <w:rFonts w:ascii="Effra" w:hAnsi="Effra" w:cs="Effra"/>
        </w:rPr>
        <w:t xml:space="preserve"> an event day the stewards check their</w:t>
      </w:r>
      <w:r w:rsidR="00976C83">
        <w:rPr>
          <w:rFonts w:ascii="Effra" w:hAnsi="Effra" w:cs="Effra"/>
        </w:rPr>
        <w:t xml:space="preserve"> areas as</w:t>
      </w:r>
      <w:r w:rsidR="00D2394A">
        <w:rPr>
          <w:rFonts w:ascii="Effra" w:hAnsi="Effra" w:cs="Effra"/>
        </w:rPr>
        <w:t xml:space="preserve"> briefed (Documents </w:t>
      </w:r>
      <w:r w:rsidR="00EB556D">
        <w:rPr>
          <w:rFonts w:ascii="Effra" w:hAnsi="Effra" w:cs="Effra"/>
        </w:rPr>
        <w:t xml:space="preserve">2.7, </w:t>
      </w:r>
      <w:r w:rsidR="00D2394A">
        <w:rPr>
          <w:rFonts w:ascii="Effra" w:hAnsi="Effra" w:cs="Effra"/>
        </w:rPr>
        <w:t>2.8 and 4.6</w:t>
      </w:r>
      <w:r w:rsidR="00FB2D83">
        <w:rPr>
          <w:rFonts w:ascii="Effra" w:hAnsi="Effra" w:cs="Effra"/>
        </w:rPr>
        <w:t xml:space="preserve">) and report any general faults back to the Safety Officer via their supervisor and a decision is taken by the him after consultation with the Facilities Manager, Operations Manager and Stadium Manager as to whether it is safe for the event to continue and for the public to be admitted. It may be possible that alternative measures are appropriate </w:t>
      </w:r>
      <w:r w:rsidR="00FB2D83">
        <w:rPr>
          <w:rFonts w:ascii="Effra" w:hAnsi="Effra" w:cs="Effra"/>
        </w:rPr>
        <w:lastRenderedPageBreak/>
        <w:t xml:space="preserve">and those within the footprint </w:t>
      </w:r>
      <w:r w:rsidR="005D3E82">
        <w:rPr>
          <w:rFonts w:ascii="Effra" w:hAnsi="Effra" w:cs="Effra"/>
        </w:rPr>
        <w:t>are not placed at risk. If the event cannot take place safely then the matter will be reported immediately to the certifying authority, Berks FRS, Thames Valley Police and SCAS.</w:t>
      </w:r>
    </w:p>
    <w:p w14:paraId="03FEEFBE" w14:textId="77777777" w:rsidR="00D83713" w:rsidRDefault="00D83713" w:rsidP="00AA1028">
      <w:pPr>
        <w:rPr>
          <w:rFonts w:ascii="Effra" w:hAnsi="Effra" w:cs="Effra"/>
        </w:rPr>
      </w:pPr>
    </w:p>
    <w:p w14:paraId="3D4E44CC" w14:textId="77777777" w:rsidR="00D83713" w:rsidRDefault="00D83713" w:rsidP="00D83713">
      <w:pPr>
        <w:rPr>
          <w:rFonts w:ascii="Effra" w:hAnsi="Effra" w:cs="Effra"/>
        </w:rPr>
      </w:pPr>
      <w:r>
        <w:rPr>
          <w:rFonts w:ascii="Effra" w:hAnsi="Effra" w:cs="Effra"/>
        </w:rPr>
        <w:t xml:space="preserve">It is also part of the </w:t>
      </w:r>
      <w:proofErr w:type="gramStart"/>
      <w:r>
        <w:rPr>
          <w:rFonts w:ascii="Effra" w:hAnsi="Effra" w:cs="Effra"/>
        </w:rPr>
        <w:t>Facilities</w:t>
      </w:r>
      <w:proofErr w:type="gramEnd"/>
      <w:r>
        <w:rPr>
          <w:rFonts w:ascii="Effra" w:hAnsi="Effra" w:cs="Effra"/>
        </w:rPr>
        <w:t xml:space="preserve"> Team to undertake daily checks of the stadium to ensure that the risk </w:t>
      </w:r>
      <w:proofErr w:type="gramStart"/>
      <w:r>
        <w:rPr>
          <w:rFonts w:ascii="Effra" w:hAnsi="Effra" w:cs="Effra"/>
        </w:rPr>
        <w:t>to</w:t>
      </w:r>
      <w:proofErr w:type="gramEnd"/>
      <w:r>
        <w:rPr>
          <w:rFonts w:ascii="Effra" w:hAnsi="Effra" w:cs="Effra"/>
        </w:rPr>
        <w:t xml:space="preserve"> a fire is </w:t>
      </w:r>
      <w:proofErr w:type="spellStart"/>
      <w:r>
        <w:rPr>
          <w:rFonts w:ascii="Effra" w:hAnsi="Effra" w:cs="Effra"/>
        </w:rPr>
        <w:t>minimised</w:t>
      </w:r>
      <w:proofErr w:type="spellEnd"/>
      <w:r>
        <w:rPr>
          <w:rFonts w:ascii="Effra" w:hAnsi="Effra" w:cs="Effra"/>
        </w:rPr>
        <w:t xml:space="preserve">. All work undertaken on the footprint must be brought to the attention of the Facilities Manager and signed off by him or the Stadium Manager e.g. hot permit, fuels including LPG, naked flame work. </w:t>
      </w:r>
    </w:p>
    <w:p w14:paraId="7EB21CCC" w14:textId="77777777" w:rsidR="00D83713" w:rsidRDefault="00D83713" w:rsidP="00D83713">
      <w:pPr>
        <w:rPr>
          <w:rFonts w:ascii="Effra" w:hAnsi="Effra" w:cs="Effra"/>
        </w:rPr>
      </w:pPr>
    </w:p>
    <w:p w14:paraId="3878F881" w14:textId="77777777" w:rsidR="00D444C6" w:rsidRDefault="00D444C6" w:rsidP="00D83713">
      <w:pPr>
        <w:rPr>
          <w:rFonts w:ascii="Effra" w:hAnsi="Effra" w:cs="Effra"/>
          <w:u w:val="single"/>
        </w:rPr>
      </w:pPr>
    </w:p>
    <w:p w14:paraId="27AD094E" w14:textId="435895D6" w:rsidR="00092F4C" w:rsidRPr="00092F4C" w:rsidRDefault="00092F4C" w:rsidP="00D83713">
      <w:pPr>
        <w:rPr>
          <w:rFonts w:ascii="Effra" w:hAnsi="Effra" w:cs="Effra"/>
          <w:u w:val="single"/>
        </w:rPr>
      </w:pPr>
      <w:r w:rsidRPr="00092F4C">
        <w:rPr>
          <w:rFonts w:ascii="Effra" w:hAnsi="Effra" w:cs="Effra"/>
          <w:u w:val="single"/>
        </w:rPr>
        <w:t>Training and Evacuation</w:t>
      </w:r>
    </w:p>
    <w:p w14:paraId="55281CE5" w14:textId="77777777" w:rsidR="000624B0" w:rsidRDefault="000624B0" w:rsidP="00AA1028">
      <w:pPr>
        <w:rPr>
          <w:rFonts w:ascii="Effra" w:hAnsi="Effra" w:cs="Effra"/>
        </w:rPr>
      </w:pPr>
    </w:p>
    <w:p w14:paraId="776E6E59" w14:textId="256F920F" w:rsidR="00E61E96" w:rsidRDefault="00672339" w:rsidP="00AA1028">
      <w:pPr>
        <w:rPr>
          <w:rFonts w:ascii="Effra" w:hAnsi="Effra" w:cs="Effra"/>
        </w:rPr>
      </w:pPr>
      <w:r>
        <w:rPr>
          <w:rFonts w:ascii="Effra" w:hAnsi="Effra" w:cs="Effra"/>
        </w:rPr>
        <w:t>The Club’s evacuation procedures (Document 7)</w:t>
      </w:r>
      <w:r w:rsidR="003006B5">
        <w:rPr>
          <w:rFonts w:ascii="Effra" w:hAnsi="Effra" w:cs="Effra"/>
        </w:rPr>
        <w:t xml:space="preserve"> are detailed and tested during the season to ensure that this can be undertaken without the support of the emergency services who may not be present on an event day.</w:t>
      </w:r>
      <w:r w:rsidR="008866C6">
        <w:rPr>
          <w:rFonts w:ascii="Effra" w:hAnsi="Effra" w:cs="Effra"/>
        </w:rPr>
        <w:t xml:space="preserve"> There are fire drills undertaken on at least </w:t>
      </w:r>
      <w:r w:rsidR="00825535">
        <w:rPr>
          <w:rFonts w:ascii="Effra" w:hAnsi="Effra" w:cs="Effra"/>
        </w:rPr>
        <w:t>2</w:t>
      </w:r>
      <w:r w:rsidR="008866C6">
        <w:rPr>
          <w:rFonts w:ascii="Effra" w:hAnsi="Effra" w:cs="Effra"/>
        </w:rPr>
        <w:t xml:space="preserve"> occasions per annum</w:t>
      </w:r>
      <w:r w:rsidR="00865368">
        <w:rPr>
          <w:rFonts w:ascii="Effra" w:hAnsi="Effra" w:cs="Effra"/>
        </w:rPr>
        <w:t>, some unannounced,</w:t>
      </w:r>
      <w:r w:rsidR="008866C6">
        <w:rPr>
          <w:rFonts w:ascii="Effra" w:hAnsi="Effra" w:cs="Effra"/>
        </w:rPr>
        <w:t xml:space="preserve"> which are </w:t>
      </w:r>
      <w:proofErr w:type="gramStart"/>
      <w:r w:rsidR="008866C6">
        <w:rPr>
          <w:rFonts w:ascii="Effra" w:hAnsi="Effra" w:cs="Effra"/>
        </w:rPr>
        <w:t>recorded</w:t>
      </w:r>
      <w:proofErr w:type="gramEnd"/>
      <w:r w:rsidR="008866C6">
        <w:rPr>
          <w:rFonts w:ascii="Effra" w:hAnsi="Effra" w:cs="Effra"/>
        </w:rPr>
        <w:t xml:space="preserve"> and this allows for the </w:t>
      </w:r>
      <w:r w:rsidR="003503FF">
        <w:rPr>
          <w:rFonts w:ascii="Effra" w:hAnsi="Effra" w:cs="Effra"/>
        </w:rPr>
        <w:t>self-closing</w:t>
      </w:r>
      <w:r w:rsidR="008866C6">
        <w:rPr>
          <w:rFonts w:ascii="Effra" w:hAnsi="Effra" w:cs="Effra"/>
        </w:rPr>
        <w:t xml:space="preserve"> door mechanisms to be </w:t>
      </w:r>
      <w:r w:rsidR="003503FF">
        <w:rPr>
          <w:rFonts w:ascii="Effra" w:hAnsi="Effra" w:cs="Effra"/>
        </w:rPr>
        <w:t>checked operationally</w:t>
      </w:r>
      <w:r w:rsidR="008866C6">
        <w:rPr>
          <w:rFonts w:ascii="Effra" w:hAnsi="Effra" w:cs="Effra"/>
        </w:rPr>
        <w:t xml:space="preserve"> as well as </w:t>
      </w:r>
      <w:r w:rsidR="003503FF">
        <w:rPr>
          <w:rFonts w:ascii="Effra" w:hAnsi="Effra" w:cs="Effra"/>
        </w:rPr>
        <w:t>the annual</w:t>
      </w:r>
      <w:r w:rsidR="008866C6">
        <w:rPr>
          <w:rFonts w:ascii="Effra" w:hAnsi="Effra" w:cs="Effra"/>
        </w:rPr>
        <w:t xml:space="preserve"> mechanical checks that independent engineers undertake.</w:t>
      </w:r>
      <w:r w:rsidR="00865368">
        <w:rPr>
          <w:rFonts w:ascii="Effra" w:hAnsi="Effra" w:cs="Effra"/>
        </w:rPr>
        <w:t xml:space="preserve"> Any lessons learned are recorded and actioned.</w:t>
      </w:r>
      <w:r w:rsidR="00BA65F9">
        <w:rPr>
          <w:rFonts w:ascii="Effra" w:hAnsi="Effra" w:cs="Effra"/>
        </w:rPr>
        <w:t xml:space="preserve"> RFC also runs training exercises during the football </w:t>
      </w:r>
      <w:proofErr w:type="gramStart"/>
      <w:r w:rsidR="00BA65F9">
        <w:rPr>
          <w:rFonts w:ascii="Effra" w:hAnsi="Effra" w:cs="Effra"/>
        </w:rPr>
        <w:t xml:space="preserve">season </w:t>
      </w:r>
      <w:r w:rsidR="00F92115">
        <w:rPr>
          <w:rFonts w:ascii="Effra" w:hAnsi="Effra" w:cs="Effra"/>
        </w:rPr>
        <w:t xml:space="preserve"> to</w:t>
      </w:r>
      <w:proofErr w:type="gramEnd"/>
      <w:r w:rsidR="00F92115">
        <w:rPr>
          <w:rFonts w:ascii="Effra" w:hAnsi="Effra" w:cs="Effra"/>
        </w:rPr>
        <w:t xml:space="preserve"> which the SAG </w:t>
      </w:r>
      <w:proofErr w:type="gramStart"/>
      <w:r w:rsidR="00F92115">
        <w:rPr>
          <w:rFonts w:ascii="Effra" w:hAnsi="Effra" w:cs="Effra"/>
        </w:rPr>
        <w:t>are</w:t>
      </w:r>
      <w:proofErr w:type="gramEnd"/>
      <w:r w:rsidR="00F92115">
        <w:rPr>
          <w:rFonts w:ascii="Effra" w:hAnsi="Effra" w:cs="Effra"/>
        </w:rPr>
        <w:t xml:space="preserve"> invited and scenarios do on </w:t>
      </w:r>
      <w:proofErr w:type="gramStart"/>
      <w:r w:rsidR="00F92115">
        <w:rPr>
          <w:rFonts w:ascii="Effra" w:hAnsi="Effra" w:cs="Effra"/>
        </w:rPr>
        <w:t>occasions</w:t>
      </w:r>
      <w:proofErr w:type="gramEnd"/>
      <w:r w:rsidR="00F92115">
        <w:rPr>
          <w:rFonts w:ascii="Effra" w:hAnsi="Effra" w:cs="Effra"/>
        </w:rPr>
        <w:t xml:space="preserve"> include matters relating to fire.</w:t>
      </w:r>
    </w:p>
    <w:p w14:paraId="1207C462" w14:textId="77777777" w:rsidR="00D83713" w:rsidRDefault="00D83713" w:rsidP="00AA1028">
      <w:pPr>
        <w:rPr>
          <w:rFonts w:ascii="Effra" w:hAnsi="Effra" w:cs="Effra"/>
        </w:rPr>
      </w:pPr>
    </w:p>
    <w:p w14:paraId="011D02E7" w14:textId="77777777" w:rsidR="00D83713" w:rsidRDefault="00D83713" w:rsidP="00AA1028">
      <w:pPr>
        <w:rPr>
          <w:rFonts w:ascii="Effra" w:hAnsi="Effra" w:cs="Effra"/>
          <w:u w:val="single"/>
        </w:rPr>
      </w:pPr>
    </w:p>
    <w:p w14:paraId="5105107D" w14:textId="70ED22EB" w:rsidR="00D83713" w:rsidRDefault="00114616" w:rsidP="00AA1028">
      <w:pPr>
        <w:rPr>
          <w:rFonts w:ascii="Effra" w:hAnsi="Effra" w:cs="Effra"/>
        </w:rPr>
      </w:pPr>
      <w:r>
        <w:rPr>
          <w:rFonts w:ascii="Effra" w:hAnsi="Effra" w:cs="Effra"/>
        </w:rPr>
        <w:t xml:space="preserve">Each member of staff and each steward will be fully trained </w:t>
      </w:r>
      <w:r w:rsidR="00DF325A">
        <w:rPr>
          <w:rFonts w:ascii="Effra" w:hAnsi="Effra" w:cs="Effra"/>
        </w:rPr>
        <w:t xml:space="preserve">in the procedure to be adopted in the event of a fire or other emergency. This is briefed at </w:t>
      </w:r>
      <w:r w:rsidR="00976C83">
        <w:rPr>
          <w:rFonts w:ascii="Effra" w:hAnsi="Effra" w:cs="Effra"/>
        </w:rPr>
        <w:t>every event (Documents 4.2</w:t>
      </w:r>
      <w:r w:rsidR="00D2394A">
        <w:rPr>
          <w:rFonts w:ascii="Effra" w:hAnsi="Effra" w:cs="Effra"/>
        </w:rPr>
        <w:t>, 4.6 and 4.7</w:t>
      </w:r>
      <w:r w:rsidR="00DF325A">
        <w:rPr>
          <w:rFonts w:ascii="Effra" w:hAnsi="Effra" w:cs="Effra"/>
        </w:rPr>
        <w:t xml:space="preserve">) and </w:t>
      </w:r>
      <w:r w:rsidR="00092F4C">
        <w:rPr>
          <w:rFonts w:ascii="Effra" w:hAnsi="Effra" w:cs="Effra"/>
        </w:rPr>
        <w:t>includes: -</w:t>
      </w:r>
    </w:p>
    <w:p w14:paraId="5D85942D" w14:textId="77777777" w:rsidR="00DF325A" w:rsidRDefault="00DF325A" w:rsidP="00AA1028">
      <w:pPr>
        <w:rPr>
          <w:rFonts w:ascii="Effra" w:hAnsi="Effra" w:cs="Effra"/>
        </w:rPr>
      </w:pPr>
    </w:p>
    <w:p w14:paraId="68926999" w14:textId="181746FD" w:rsidR="00DF325A" w:rsidRDefault="00DF325A" w:rsidP="00DF325A">
      <w:pPr>
        <w:pStyle w:val="ListParagraph"/>
        <w:numPr>
          <w:ilvl w:val="0"/>
          <w:numId w:val="15"/>
        </w:numPr>
        <w:rPr>
          <w:rFonts w:ascii="Effra" w:hAnsi="Effra" w:cs="Effra"/>
        </w:rPr>
      </w:pPr>
      <w:r>
        <w:rPr>
          <w:rFonts w:ascii="Effra" w:hAnsi="Effra" w:cs="Effra"/>
        </w:rPr>
        <w:t>The action to be taken on the discovery of a fire or other emergency</w:t>
      </w:r>
    </w:p>
    <w:p w14:paraId="217B73D4" w14:textId="2B186760" w:rsidR="00DF325A" w:rsidRDefault="00DF325A" w:rsidP="00DF325A">
      <w:pPr>
        <w:pStyle w:val="ListParagraph"/>
        <w:numPr>
          <w:ilvl w:val="0"/>
          <w:numId w:val="15"/>
        </w:numPr>
        <w:rPr>
          <w:rFonts w:ascii="Effra" w:hAnsi="Effra" w:cs="Effra"/>
        </w:rPr>
      </w:pPr>
      <w:r>
        <w:rPr>
          <w:rFonts w:ascii="Effra" w:hAnsi="Effra" w:cs="Effra"/>
        </w:rPr>
        <w:t>The method of calling Berks FRS</w:t>
      </w:r>
    </w:p>
    <w:p w14:paraId="3B6EF777" w14:textId="2DD63AF2" w:rsidR="00DF325A" w:rsidRDefault="00DF325A" w:rsidP="00DF325A">
      <w:pPr>
        <w:pStyle w:val="ListParagraph"/>
        <w:numPr>
          <w:ilvl w:val="0"/>
          <w:numId w:val="15"/>
        </w:numPr>
        <w:rPr>
          <w:rFonts w:ascii="Effra" w:hAnsi="Effra" w:cs="Effra"/>
        </w:rPr>
      </w:pPr>
      <w:r>
        <w:rPr>
          <w:rFonts w:ascii="Effra" w:hAnsi="Effra" w:cs="Effra"/>
        </w:rPr>
        <w:t>The method of operating the fire alarms and procedures to be followed thereafter</w:t>
      </w:r>
    </w:p>
    <w:p w14:paraId="62428ADD" w14:textId="05C2B28C" w:rsidR="00DF325A" w:rsidRDefault="00092F4C" w:rsidP="00DF325A">
      <w:pPr>
        <w:pStyle w:val="ListParagraph"/>
        <w:numPr>
          <w:ilvl w:val="0"/>
          <w:numId w:val="15"/>
        </w:numPr>
        <w:rPr>
          <w:rFonts w:ascii="Effra" w:hAnsi="Effra" w:cs="Effra"/>
        </w:rPr>
      </w:pPr>
      <w:r>
        <w:rPr>
          <w:rFonts w:ascii="Effra" w:hAnsi="Effra" w:cs="Effra"/>
        </w:rPr>
        <w:t>Familiarization</w:t>
      </w:r>
      <w:r w:rsidR="0088782C">
        <w:rPr>
          <w:rFonts w:ascii="Effra" w:hAnsi="Effra" w:cs="Effra"/>
        </w:rPr>
        <w:t xml:space="preserve"> with the fire alarm call points and emergency phones</w:t>
      </w:r>
    </w:p>
    <w:p w14:paraId="41ACCF13" w14:textId="416EB58A" w:rsidR="0088782C" w:rsidRDefault="00092F4C" w:rsidP="00DF325A">
      <w:pPr>
        <w:pStyle w:val="ListParagraph"/>
        <w:numPr>
          <w:ilvl w:val="0"/>
          <w:numId w:val="15"/>
        </w:numPr>
        <w:rPr>
          <w:rFonts w:ascii="Effra" w:hAnsi="Effra" w:cs="Effra"/>
        </w:rPr>
      </w:pPr>
      <w:r>
        <w:rPr>
          <w:rFonts w:ascii="Effra" w:hAnsi="Effra" w:cs="Effra"/>
        </w:rPr>
        <w:t>Familiarization</w:t>
      </w:r>
      <w:r w:rsidR="0088782C">
        <w:rPr>
          <w:rFonts w:ascii="Effra" w:hAnsi="Effra" w:cs="Effra"/>
        </w:rPr>
        <w:t xml:space="preserve"> of locations of </w:t>
      </w:r>
      <w:r>
        <w:rPr>
          <w:rFonts w:ascii="Effra" w:hAnsi="Effra" w:cs="Effra"/>
        </w:rPr>
        <w:t>firefighting</w:t>
      </w:r>
      <w:r w:rsidR="0088782C">
        <w:rPr>
          <w:rFonts w:ascii="Effra" w:hAnsi="Effra" w:cs="Effra"/>
        </w:rPr>
        <w:t xml:space="preserve"> equipment</w:t>
      </w:r>
    </w:p>
    <w:p w14:paraId="1D90D363" w14:textId="407E25D3" w:rsidR="0088782C" w:rsidRDefault="0088782C" w:rsidP="00DF325A">
      <w:pPr>
        <w:pStyle w:val="ListParagraph"/>
        <w:numPr>
          <w:ilvl w:val="0"/>
          <w:numId w:val="15"/>
        </w:numPr>
        <w:rPr>
          <w:rFonts w:ascii="Effra" w:hAnsi="Effra" w:cs="Effra"/>
        </w:rPr>
      </w:pPr>
      <w:r>
        <w:rPr>
          <w:rFonts w:ascii="Effra" w:hAnsi="Effra" w:cs="Effra"/>
        </w:rPr>
        <w:t>Evacuation and invacuation procedures and accompanying Fire Assembly Point</w:t>
      </w:r>
    </w:p>
    <w:p w14:paraId="1EE1336A" w14:textId="15BB185C" w:rsidR="0088782C" w:rsidRDefault="00092F4C" w:rsidP="00DF325A">
      <w:pPr>
        <w:pStyle w:val="ListParagraph"/>
        <w:numPr>
          <w:ilvl w:val="0"/>
          <w:numId w:val="15"/>
        </w:numPr>
        <w:rPr>
          <w:rFonts w:ascii="Effra" w:hAnsi="Effra" w:cs="Effra"/>
        </w:rPr>
      </w:pPr>
      <w:r>
        <w:rPr>
          <w:rFonts w:ascii="Effra" w:hAnsi="Effra" w:cs="Effra"/>
        </w:rPr>
        <w:t>Familiarization</w:t>
      </w:r>
      <w:r w:rsidR="0088782C">
        <w:rPr>
          <w:rFonts w:ascii="Effra" w:hAnsi="Effra" w:cs="Effra"/>
        </w:rPr>
        <w:t xml:space="preserve"> with all escape route and methods of keeping them clear and free from obstruction</w:t>
      </w:r>
    </w:p>
    <w:p w14:paraId="427DF1F5" w14:textId="3F844D0F" w:rsidR="0088782C" w:rsidRDefault="0088782C" w:rsidP="00DF325A">
      <w:pPr>
        <w:pStyle w:val="ListParagraph"/>
        <w:numPr>
          <w:ilvl w:val="0"/>
          <w:numId w:val="15"/>
        </w:numPr>
        <w:rPr>
          <w:rFonts w:ascii="Effra" w:hAnsi="Effra" w:cs="Effra"/>
        </w:rPr>
      </w:pPr>
      <w:r>
        <w:rPr>
          <w:rFonts w:ascii="Effra" w:hAnsi="Effra" w:cs="Effra"/>
        </w:rPr>
        <w:t>The purpose of fire resisting doors and the need to maintain them in a closed position</w:t>
      </w:r>
    </w:p>
    <w:p w14:paraId="51E60C4C" w14:textId="77777777" w:rsidR="00092F4C" w:rsidRDefault="00092F4C" w:rsidP="0088782C">
      <w:pPr>
        <w:rPr>
          <w:rFonts w:ascii="Effra" w:hAnsi="Effra" w:cs="Effra"/>
        </w:rPr>
      </w:pPr>
    </w:p>
    <w:p w14:paraId="243F04E9" w14:textId="046B2A80" w:rsidR="00092F4C" w:rsidRDefault="00092F4C" w:rsidP="00092F4C">
      <w:pPr>
        <w:rPr>
          <w:rFonts w:ascii="Effra" w:hAnsi="Effra" w:cs="Effra"/>
        </w:rPr>
      </w:pPr>
      <w:r>
        <w:rPr>
          <w:rFonts w:ascii="Effra" w:hAnsi="Effra" w:cs="Effra"/>
        </w:rPr>
        <w:t>It is also briefed to the designated stewards in the family areas and areas with refuge points and wheelchair users the need to be aware that their clients may require assistance to escape. The refuge points will provide some protection but if a safe invacuation/evacuation can be undertaken then this is the preferred option. The Berks FRS and SCAS are aware of the refuge points.</w:t>
      </w:r>
    </w:p>
    <w:p w14:paraId="01729807" w14:textId="77777777" w:rsidR="00092F4C" w:rsidRDefault="00092F4C" w:rsidP="0088782C">
      <w:pPr>
        <w:rPr>
          <w:rFonts w:ascii="Effra" w:hAnsi="Effra" w:cs="Effra"/>
        </w:rPr>
      </w:pPr>
    </w:p>
    <w:p w14:paraId="5D3E0215" w14:textId="1B40D799" w:rsidR="0088782C" w:rsidRDefault="0088782C" w:rsidP="0088782C">
      <w:pPr>
        <w:rPr>
          <w:rFonts w:ascii="Effra" w:hAnsi="Effra" w:cs="Effra"/>
        </w:rPr>
      </w:pPr>
      <w:r>
        <w:rPr>
          <w:rFonts w:ascii="Effra" w:hAnsi="Effra" w:cs="Effra"/>
        </w:rPr>
        <w:t xml:space="preserve">In </w:t>
      </w:r>
      <w:r w:rsidR="00092F4C">
        <w:rPr>
          <w:rFonts w:ascii="Effra" w:hAnsi="Effra" w:cs="Effra"/>
        </w:rPr>
        <w:t>addition,</w:t>
      </w:r>
      <w:r>
        <w:rPr>
          <w:rFonts w:ascii="Effra" w:hAnsi="Effra" w:cs="Effra"/>
        </w:rPr>
        <w:t xml:space="preserve"> at least 2 qualified Fire Marshals are present at each event</w:t>
      </w:r>
      <w:r w:rsidR="001B0F1C">
        <w:rPr>
          <w:rFonts w:ascii="Effra" w:hAnsi="Effra" w:cs="Effra"/>
        </w:rPr>
        <w:t xml:space="preserve"> to which the public are </w:t>
      </w:r>
      <w:proofErr w:type="gramStart"/>
      <w:r w:rsidR="001B0F1C">
        <w:rPr>
          <w:rFonts w:ascii="Effra" w:hAnsi="Effra" w:cs="Effra"/>
        </w:rPr>
        <w:t>present</w:t>
      </w:r>
      <w:proofErr w:type="gramEnd"/>
      <w:r>
        <w:rPr>
          <w:rFonts w:ascii="Effra" w:hAnsi="Effra" w:cs="Effra"/>
        </w:rPr>
        <w:t xml:space="preserve"> and they </w:t>
      </w:r>
      <w:r w:rsidR="00092F4C">
        <w:rPr>
          <w:rFonts w:ascii="Effra" w:hAnsi="Effra" w:cs="Effra"/>
        </w:rPr>
        <w:t>can</w:t>
      </w:r>
      <w:r>
        <w:rPr>
          <w:rFonts w:ascii="Effra" w:hAnsi="Effra" w:cs="Effra"/>
        </w:rPr>
        <w:t xml:space="preserve"> provide expert advice to stewards and the Safety Officer.</w:t>
      </w:r>
    </w:p>
    <w:p w14:paraId="4D95656F" w14:textId="77777777" w:rsidR="00F92115" w:rsidRDefault="00F92115" w:rsidP="0088782C">
      <w:pPr>
        <w:rPr>
          <w:rFonts w:ascii="Effra" w:hAnsi="Effra" w:cs="Effra"/>
        </w:rPr>
      </w:pPr>
    </w:p>
    <w:p w14:paraId="77613E2B" w14:textId="7D02A157" w:rsidR="00F92115" w:rsidRDefault="00F92115" w:rsidP="0088782C">
      <w:pPr>
        <w:rPr>
          <w:rFonts w:ascii="Effra" w:hAnsi="Effra" w:cs="Effra"/>
        </w:rPr>
      </w:pPr>
      <w:proofErr w:type="gramStart"/>
      <w:r>
        <w:rPr>
          <w:rFonts w:ascii="Effra" w:hAnsi="Effra" w:cs="Effra"/>
        </w:rPr>
        <w:t>All match</w:t>
      </w:r>
      <w:proofErr w:type="gramEnd"/>
      <w:r>
        <w:rPr>
          <w:rFonts w:ascii="Effra" w:hAnsi="Effra" w:cs="Effra"/>
        </w:rPr>
        <w:t xml:space="preserve"> day staff are </w:t>
      </w:r>
      <w:proofErr w:type="gramStart"/>
      <w:r>
        <w:rPr>
          <w:rFonts w:ascii="Effra" w:hAnsi="Effra" w:cs="Effra"/>
        </w:rPr>
        <w:t>issued with</w:t>
      </w:r>
      <w:proofErr w:type="gramEnd"/>
      <w:r>
        <w:rPr>
          <w:rFonts w:ascii="Effra" w:hAnsi="Effra" w:cs="Effra"/>
        </w:rPr>
        <w:t xml:space="preserve"> a lanyard</w:t>
      </w:r>
      <w:r w:rsidR="00C84DEB">
        <w:rPr>
          <w:rFonts w:ascii="Effra" w:hAnsi="Effra" w:cs="Effra"/>
        </w:rPr>
        <w:t xml:space="preserve"> (Documents 4.2a and 4.2b</w:t>
      </w:r>
      <w:proofErr w:type="gramStart"/>
      <w:r w:rsidR="00C84DEB">
        <w:rPr>
          <w:rFonts w:ascii="Effra" w:hAnsi="Effra" w:cs="Effra"/>
        </w:rPr>
        <w:t xml:space="preserve">) </w:t>
      </w:r>
      <w:r>
        <w:rPr>
          <w:rFonts w:ascii="Effra" w:hAnsi="Effra" w:cs="Effra"/>
        </w:rPr>
        <w:t xml:space="preserve"> which</w:t>
      </w:r>
      <w:proofErr w:type="gramEnd"/>
      <w:r>
        <w:rPr>
          <w:rFonts w:ascii="Effra" w:hAnsi="Effra" w:cs="Effra"/>
        </w:rPr>
        <w:t xml:space="preserve"> also reminds them of the emergency procedures which they can easily refer to.</w:t>
      </w:r>
    </w:p>
    <w:p w14:paraId="22169D88" w14:textId="77777777" w:rsidR="0088782C" w:rsidRDefault="0088782C" w:rsidP="0088782C">
      <w:pPr>
        <w:rPr>
          <w:rFonts w:ascii="Effra" w:hAnsi="Effra" w:cs="Effra"/>
        </w:rPr>
      </w:pPr>
    </w:p>
    <w:p w14:paraId="7A89F99A" w14:textId="7BE54D3E" w:rsidR="0088782C" w:rsidRDefault="0088782C" w:rsidP="0088782C">
      <w:pPr>
        <w:rPr>
          <w:rFonts w:ascii="Effra" w:hAnsi="Effra" w:cs="Effra"/>
        </w:rPr>
      </w:pPr>
      <w:r>
        <w:rPr>
          <w:rFonts w:ascii="Effra" w:hAnsi="Effra" w:cs="Effra"/>
        </w:rPr>
        <w:t xml:space="preserve">RFC also have </w:t>
      </w:r>
      <w:r w:rsidR="00092F4C">
        <w:rPr>
          <w:rFonts w:ascii="Effra" w:hAnsi="Effra" w:cs="Effra"/>
        </w:rPr>
        <w:t>several</w:t>
      </w:r>
      <w:r>
        <w:rPr>
          <w:rFonts w:ascii="Effra" w:hAnsi="Effra" w:cs="Effra"/>
        </w:rPr>
        <w:t xml:space="preserve"> Fire Wardens, a list of which is held by the HR </w:t>
      </w:r>
      <w:r w:rsidR="00092F4C">
        <w:rPr>
          <w:rFonts w:ascii="Effra" w:hAnsi="Effra" w:cs="Effra"/>
        </w:rPr>
        <w:t>Dept.</w:t>
      </w:r>
      <w:r>
        <w:rPr>
          <w:rFonts w:ascii="Effra" w:hAnsi="Effra" w:cs="Effra"/>
        </w:rPr>
        <w:t xml:space="preserve"> who also note all staff training records and qualifications.</w:t>
      </w:r>
    </w:p>
    <w:p w14:paraId="4ADCB244" w14:textId="77777777" w:rsidR="00F92115" w:rsidRDefault="00F92115" w:rsidP="0088782C">
      <w:pPr>
        <w:rPr>
          <w:rFonts w:ascii="Effra" w:hAnsi="Effra" w:cs="Effra"/>
        </w:rPr>
      </w:pPr>
    </w:p>
    <w:p w14:paraId="0FAFA722" w14:textId="6DDD4604" w:rsidR="00F92115" w:rsidRPr="0088782C" w:rsidRDefault="00F92115" w:rsidP="0088782C">
      <w:pPr>
        <w:rPr>
          <w:rFonts w:ascii="Effra" w:hAnsi="Effra" w:cs="Effra"/>
        </w:rPr>
      </w:pPr>
      <w:r>
        <w:rPr>
          <w:rFonts w:ascii="Effra" w:hAnsi="Effra" w:cs="Effra"/>
        </w:rPr>
        <w:t xml:space="preserve"> </w:t>
      </w:r>
    </w:p>
    <w:p w14:paraId="13459DE1" w14:textId="235807C1" w:rsidR="0088782C" w:rsidRDefault="00092F4C" w:rsidP="00AA1028">
      <w:pPr>
        <w:rPr>
          <w:rFonts w:ascii="Effra" w:hAnsi="Effra" w:cs="Effra"/>
        </w:rPr>
      </w:pPr>
      <w:r>
        <w:rPr>
          <w:rFonts w:ascii="Effra" w:hAnsi="Effra" w:cs="Effra"/>
        </w:rPr>
        <w:t>It is very clear that t</w:t>
      </w:r>
      <w:r w:rsidR="003006B5">
        <w:rPr>
          <w:rFonts w:ascii="Effra" w:hAnsi="Effra" w:cs="Effra"/>
        </w:rPr>
        <w:t>he Stadium Manager</w:t>
      </w:r>
      <w:r w:rsidR="00863757">
        <w:rPr>
          <w:rFonts w:ascii="Effra" w:hAnsi="Effra" w:cs="Effra"/>
        </w:rPr>
        <w:t xml:space="preserve"> on </w:t>
      </w:r>
      <w:r w:rsidR="003503FF">
        <w:rPr>
          <w:rFonts w:ascii="Effra" w:hAnsi="Effra" w:cs="Effra"/>
        </w:rPr>
        <w:t>non-event</w:t>
      </w:r>
      <w:r w:rsidR="00863757">
        <w:rPr>
          <w:rFonts w:ascii="Effra" w:hAnsi="Effra" w:cs="Effra"/>
        </w:rPr>
        <w:t xml:space="preserve"> days and the Safety Officer on event</w:t>
      </w:r>
      <w:r w:rsidR="00A40817">
        <w:rPr>
          <w:rFonts w:ascii="Effra" w:hAnsi="Effra" w:cs="Effra"/>
        </w:rPr>
        <w:t xml:space="preserve"> </w:t>
      </w:r>
      <w:r w:rsidR="00863757">
        <w:rPr>
          <w:rFonts w:ascii="Effra" w:hAnsi="Effra" w:cs="Effra"/>
        </w:rPr>
        <w:t xml:space="preserve">days have </w:t>
      </w:r>
      <w:r w:rsidR="00863757" w:rsidRPr="00092F4C">
        <w:rPr>
          <w:rFonts w:ascii="Effra" w:hAnsi="Effra" w:cs="Effra"/>
          <w:i/>
        </w:rPr>
        <w:t>responsibility</w:t>
      </w:r>
      <w:r w:rsidR="00863757">
        <w:rPr>
          <w:rFonts w:ascii="Effra" w:hAnsi="Effra" w:cs="Effra"/>
        </w:rPr>
        <w:t xml:space="preserve"> for ensuring that all fire prevention measures are maintained, initiating the evacuation</w:t>
      </w:r>
      <w:r>
        <w:rPr>
          <w:rFonts w:ascii="Effra" w:hAnsi="Effra" w:cs="Effra"/>
        </w:rPr>
        <w:t>/invacuation</w:t>
      </w:r>
      <w:r w:rsidR="00863757">
        <w:rPr>
          <w:rFonts w:ascii="Effra" w:hAnsi="Effra" w:cs="Effra"/>
        </w:rPr>
        <w:t xml:space="preserve"> procedure, contacting the emergency services, providing information and assistance to the emergency services and liaising with them on their </w:t>
      </w:r>
      <w:r w:rsidR="003503FF">
        <w:rPr>
          <w:rFonts w:ascii="Effra" w:hAnsi="Effra" w:cs="Effra"/>
        </w:rPr>
        <w:t>arrival (</w:t>
      </w:r>
      <w:r w:rsidR="003006B5">
        <w:rPr>
          <w:rFonts w:ascii="Effra" w:hAnsi="Effra" w:cs="Effra"/>
        </w:rPr>
        <w:t>Document</w:t>
      </w:r>
      <w:r w:rsidR="00863757">
        <w:rPr>
          <w:rFonts w:ascii="Effra" w:hAnsi="Effra" w:cs="Effra"/>
        </w:rPr>
        <w:t>s 1, 2,</w:t>
      </w:r>
      <w:r w:rsidR="003006B5">
        <w:rPr>
          <w:rFonts w:ascii="Effra" w:hAnsi="Effra" w:cs="Effra"/>
        </w:rPr>
        <w:t xml:space="preserve"> 2.1</w:t>
      </w:r>
      <w:r w:rsidR="00863757">
        <w:rPr>
          <w:rFonts w:ascii="Effra" w:hAnsi="Effra" w:cs="Effra"/>
        </w:rPr>
        <w:t>, 2.2</w:t>
      </w:r>
      <w:r w:rsidR="003006B5">
        <w:rPr>
          <w:rFonts w:ascii="Effra" w:hAnsi="Effra" w:cs="Effra"/>
        </w:rPr>
        <w:t>)</w:t>
      </w:r>
      <w:r w:rsidR="00863757">
        <w:rPr>
          <w:rFonts w:ascii="Effra" w:hAnsi="Effra" w:cs="Effra"/>
        </w:rPr>
        <w:t>.</w:t>
      </w:r>
      <w:r w:rsidR="00A40817">
        <w:rPr>
          <w:rFonts w:ascii="Effra" w:hAnsi="Effra" w:cs="Effra"/>
        </w:rPr>
        <w:t xml:space="preserve"> These tasks may be delegated out to the Fire Officer and Marshall as the Stadium Manager/Safety Officer may be engaged in more strategic matters </w:t>
      </w:r>
      <w:r w:rsidR="003503FF">
        <w:rPr>
          <w:rFonts w:ascii="Effra" w:hAnsi="Effra" w:cs="Effra"/>
        </w:rPr>
        <w:t>but</w:t>
      </w:r>
      <w:r w:rsidR="00A40817">
        <w:rPr>
          <w:rFonts w:ascii="Effra" w:hAnsi="Effra" w:cs="Effra"/>
        </w:rPr>
        <w:t xml:space="preserve"> ultimate responsibility remains and cannot be delegated. </w:t>
      </w:r>
      <w:r>
        <w:rPr>
          <w:rFonts w:ascii="Effra" w:hAnsi="Effra" w:cs="Effra"/>
        </w:rPr>
        <w:t>Also, it must be re-iterated</w:t>
      </w:r>
      <w:r w:rsidR="005914F3">
        <w:rPr>
          <w:rFonts w:ascii="Effra" w:hAnsi="Effra" w:cs="Effra"/>
        </w:rPr>
        <w:t xml:space="preserve"> that staff </w:t>
      </w:r>
      <w:r>
        <w:rPr>
          <w:rFonts w:ascii="Effra" w:hAnsi="Effra" w:cs="Effra"/>
        </w:rPr>
        <w:t>are not expected to</w:t>
      </w:r>
      <w:r w:rsidR="005914F3">
        <w:rPr>
          <w:rFonts w:ascii="Effra" w:hAnsi="Effra" w:cs="Effra"/>
        </w:rPr>
        <w:t xml:space="preserve"> place themselves in danger but those trained to use fire extinguishers, some safety stewards, vendors, some catering staff and fire officers and </w:t>
      </w:r>
      <w:r w:rsidR="002E0234">
        <w:rPr>
          <w:rFonts w:ascii="Effra" w:hAnsi="Effra" w:cs="Effra"/>
        </w:rPr>
        <w:t>marshals</w:t>
      </w:r>
      <w:r w:rsidR="005914F3">
        <w:rPr>
          <w:rFonts w:ascii="Effra" w:hAnsi="Effra" w:cs="Effra"/>
        </w:rPr>
        <w:t xml:space="preserve"> may be able to deal with small ignitions</w:t>
      </w:r>
      <w:r w:rsidR="00345C5C">
        <w:rPr>
          <w:rFonts w:ascii="Effra" w:hAnsi="Effra" w:cs="Effra"/>
        </w:rPr>
        <w:t xml:space="preserve"> (HR </w:t>
      </w:r>
      <w:r w:rsidR="003503FF">
        <w:rPr>
          <w:rFonts w:ascii="Effra" w:hAnsi="Effra" w:cs="Effra"/>
        </w:rPr>
        <w:t>Dept.</w:t>
      </w:r>
      <w:r w:rsidR="00345C5C">
        <w:rPr>
          <w:rFonts w:ascii="Effra" w:hAnsi="Effra" w:cs="Effra"/>
        </w:rPr>
        <w:t xml:space="preserve"> and independent suppliers hold lists of training qualifications)</w:t>
      </w:r>
      <w:r w:rsidR="005914F3">
        <w:rPr>
          <w:rFonts w:ascii="Effra" w:hAnsi="Effra" w:cs="Effra"/>
        </w:rPr>
        <w:t xml:space="preserve">. </w:t>
      </w:r>
    </w:p>
    <w:p w14:paraId="0ADD9734" w14:textId="77777777" w:rsidR="0088782C" w:rsidRDefault="0088782C" w:rsidP="00AA1028">
      <w:pPr>
        <w:rPr>
          <w:rFonts w:ascii="Effra" w:hAnsi="Effra" w:cs="Effra"/>
        </w:rPr>
      </w:pPr>
    </w:p>
    <w:p w14:paraId="180270DA" w14:textId="30B01843" w:rsidR="00092F4C" w:rsidRDefault="005914F3" w:rsidP="00AA1028">
      <w:pPr>
        <w:rPr>
          <w:rFonts w:ascii="Effra" w:hAnsi="Effra" w:cs="Effra"/>
        </w:rPr>
      </w:pPr>
      <w:r>
        <w:rPr>
          <w:rFonts w:ascii="Effra" w:hAnsi="Effra" w:cs="Effra"/>
        </w:rPr>
        <w:t>I</w:t>
      </w:r>
      <w:r w:rsidR="00863757">
        <w:rPr>
          <w:rFonts w:ascii="Effra" w:hAnsi="Effra" w:cs="Effra"/>
        </w:rPr>
        <w:t>n</w:t>
      </w:r>
      <w:r>
        <w:rPr>
          <w:rFonts w:ascii="Effra" w:hAnsi="Effra" w:cs="Effra"/>
        </w:rPr>
        <w:t xml:space="preserve"> the case of a larger fire or</w:t>
      </w:r>
      <w:r w:rsidR="00863757">
        <w:rPr>
          <w:rFonts w:ascii="Effra" w:hAnsi="Effra" w:cs="Effra"/>
        </w:rPr>
        <w:t xml:space="preserve"> a </w:t>
      </w:r>
      <w:r w:rsidR="003503FF">
        <w:rPr>
          <w:rFonts w:ascii="Effra" w:hAnsi="Effra" w:cs="Effra"/>
        </w:rPr>
        <w:t>life-threatening</w:t>
      </w:r>
      <w:r w:rsidR="00863757">
        <w:rPr>
          <w:rFonts w:ascii="Effra" w:hAnsi="Effra" w:cs="Effra"/>
        </w:rPr>
        <w:t xml:space="preserve"> emergency, clearly other staff may well call the emergency services</w:t>
      </w:r>
      <w:r w:rsidR="00A64B54">
        <w:rPr>
          <w:rFonts w:ascii="Effra" w:hAnsi="Effra" w:cs="Effra"/>
        </w:rPr>
        <w:t xml:space="preserve"> </w:t>
      </w:r>
      <w:r>
        <w:rPr>
          <w:rFonts w:ascii="Effra" w:hAnsi="Effra" w:cs="Effra"/>
        </w:rPr>
        <w:t xml:space="preserve">rather than seek to fire </w:t>
      </w:r>
      <w:proofErr w:type="gramStart"/>
      <w:r>
        <w:rPr>
          <w:rFonts w:ascii="Effra" w:hAnsi="Effra" w:cs="Effra"/>
        </w:rPr>
        <w:t>fight</w:t>
      </w:r>
      <w:proofErr w:type="gramEnd"/>
      <w:r>
        <w:rPr>
          <w:rFonts w:ascii="Effra" w:hAnsi="Effra" w:cs="Effra"/>
        </w:rPr>
        <w:t xml:space="preserve"> </w:t>
      </w:r>
      <w:r w:rsidR="00A64B54">
        <w:rPr>
          <w:rFonts w:ascii="Effra" w:hAnsi="Effra" w:cs="Effra"/>
        </w:rPr>
        <w:t>but</w:t>
      </w:r>
      <w:r w:rsidR="00381411">
        <w:rPr>
          <w:rFonts w:ascii="Effra" w:hAnsi="Effra" w:cs="Effra"/>
        </w:rPr>
        <w:t xml:space="preserve"> they</w:t>
      </w:r>
      <w:r w:rsidR="00A64B54">
        <w:rPr>
          <w:rFonts w:ascii="Effra" w:hAnsi="Effra" w:cs="Effra"/>
        </w:rPr>
        <w:t xml:space="preserve"> will contact the Control Room on event days and </w:t>
      </w:r>
      <w:proofErr w:type="gramStart"/>
      <w:r w:rsidR="00A64B54">
        <w:rPr>
          <w:rFonts w:ascii="Effra" w:hAnsi="Effra" w:cs="Effra"/>
        </w:rPr>
        <w:t>reception</w:t>
      </w:r>
      <w:proofErr w:type="gramEnd"/>
      <w:r w:rsidR="00A64B54">
        <w:rPr>
          <w:rFonts w:ascii="Effra" w:hAnsi="Effra" w:cs="Effra"/>
        </w:rPr>
        <w:t xml:space="preserve"> on </w:t>
      </w:r>
      <w:r w:rsidR="003503FF">
        <w:rPr>
          <w:rFonts w:ascii="Effra" w:hAnsi="Effra" w:cs="Effra"/>
        </w:rPr>
        <w:t>non-event</w:t>
      </w:r>
      <w:r w:rsidR="00A64B54">
        <w:rPr>
          <w:rFonts w:ascii="Effra" w:hAnsi="Effra" w:cs="Effra"/>
        </w:rPr>
        <w:t xml:space="preserve"> days</w:t>
      </w:r>
      <w:r w:rsidR="00381411">
        <w:rPr>
          <w:rFonts w:ascii="Effra" w:hAnsi="Effra" w:cs="Effra"/>
        </w:rPr>
        <w:t xml:space="preserve"> as well as break the nearest fire glass to ensure that others on the footprint are aware of the situation</w:t>
      </w:r>
      <w:r w:rsidR="00A64B54">
        <w:rPr>
          <w:rFonts w:ascii="Effra" w:hAnsi="Effra" w:cs="Effra"/>
        </w:rPr>
        <w:t>.</w:t>
      </w:r>
      <w:r w:rsidR="00A40817">
        <w:rPr>
          <w:rFonts w:ascii="Effra" w:hAnsi="Effra" w:cs="Effra"/>
        </w:rPr>
        <w:t xml:space="preserve"> </w:t>
      </w:r>
    </w:p>
    <w:p w14:paraId="7B6A1DAE" w14:textId="09363B5D" w:rsidR="002E0234" w:rsidRDefault="002E0234" w:rsidP="00AA1028">
      <w:pPr>
        <w:rPr>
          <w:rFonts w:ascii="Effra" w:hAnsi="Effra" w:cs="Effra"/>
        </w:rPr>
      </w:pPr>
    </w:p>
    <w:p w14:paraId="56ABD87C" w14:textId="72B6E0F4" w:rsidR="00381411" w:rsidRDefault="00381411" w:rsidP="00AA1028">
      <w:pPr>
        <w:rPr>
          <w:rFonts w:ascii="Effra" w:hAnsi="Effra" w:cs="Effra"/>
        </w:rPr>
      </w:pPr>
    </w:p>
    <w:p w14:paraId="4B4A0040" w14:textId="6BCDC8A0" w:rsidR="008866C6" w:rsidRDefault="008866C6" w:rsidP="00AA1028">
      <w:pPr>
        <w:rPr>
          <w:rFonts w:ascii="Effra" w:hAnsi="Effra" w:cs="Effra"/>
        </w:rPr>
      </w:pPr>
    </w:p>
    <w:p w14:paraId="6FD2A5E3" w14:textId="3B44066D" w:rsidR="003006B5" w:rsidRDefault="003006B5" w:rsidP="00AA1028">
      <w:pPr>
        <w:rPr>
          <w:rFonts w:ascii="Effra" w:hAnsi="Effra" w:cs="Effra"/>
        </w:rPr>
      </w:pPr>
    </w:p>
    <w:p w14:paraId="4F661200" w14:textId="77777777" w:rsidR="00AA1028" w:rsidRDefault="00AA1028" w:rsidP="004551B4">
      <w:pPr>
        <w:jc w:val="both"/>
        <w:rPr>
          <w:rFonts w:ascii="Effra" w:hAnsi="Effra" w:cs="Effra"/>
          <w:sz w:val="16"/>
          <w:szCs w:val="16"/>
          <w:lang w:val="en-GB"/>
        </w:rPr>
      </w:pPr>
    </w:p>
    <w:p w14:paraId="63895C7C" w14:textId="52786279" w:rsidR="00D52607" w:rsidRDefault="00D52607" w:rsidP="004551B4">
      <w:pPr>
        <w:jc w:val="both"/>
        <w:rPr>
          <w:rFonts w:ascii="Effra" w:hAnsi="Effra" w:cs="Effra"/>
          <w:sz w:val="16"/>
          <w:szCs w:val="16"/>
          <w:lang w:val="en-GB"/>
        </w:rPr>
      </w:pPr>
    </w:p>
    <w:p w14:paraId="6F66B005" w14:textId="6AB25D7F" w:rsidR="00D52607" w:rsidRDefault="00D52607" w:rsidP="004551B4">
      <w:pPr>
        <w:jc w:val="both"/>
        <w:rPr>
          <w:rFonts w:ascii="Effra" w:hAnsi="Effra" w:cs="Effra"/>
          <w:sz w:val="16"/>
          <w:szCs w:val="16"/>
          <w:lang w:val="en-GB"/>
        </w:rPr>
      </w:pPr>
    </w:p>
    <w:sectPr w:rsidR="00D5260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F6C89" w14:textId="77777777" w:rsidR="007B009D" w:rsidRDefault="007B009D" w:rsidP="004551B4">
      <w:r>
        <w:separator/>
      </w:r>
    </w:p>
  </w:endnote>
  <w:endnote w:type="continuationSeparator" w:id="0">
    <w:p w14:paraId="04B7E022" w14:textId="77777777" w:rsidR="007B009D" w:rsidRDefault="007B009D" w:rsidP="00455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ffra">
    <w:altName w:val="Calibri"/>
    <w:panose1 w:val="020B0603020203020204"/>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816178"/>
      <w:docPartObj>
        <w:docPartGallery w:val="Page Numbers (Bottom of Page)"/>
        <w:docPartUnique/>
      </w:docPartObj>
    </w:sdtPr>
    <w:sdtEndPr>
      <w:rPr>
        <w:noProof/>
      </w:rPr>
    </w:sdtEndPr>
    <w:sdtContent>
      <w:p w14:paraId="648373E9" w14:textId="190FCE99" w:rsidR="002E0234" w:rsidRDefault="002E0234">
        <w:pPr>
          <w:pStyle w:val="Footer"/>
          <w:jc w:val="right"/>
        </w:pPr>
        <w:r>
          <w:fldChar w:fldCharType="begin"/>
        </w:r>
        <w:r>
          <w:instrText xml:space="preserve"> PAGE   \* MERGEFORMAT </w:instrText>
        </w:r>
        <w:r>
          <w:fldChar w:fldCharType="separate"/>
        </w:r>
        <w:r w:rsidR="00BA65F9">
          <w:rPr>
            <w:noProof/>
          </w:rPr>
          <w:t>6</w:t>
        </w:r>
        <w:r>
          <w:rPr>
            <w:noProof/>
          </w:rPr>
          <w:fldChar w:fldCharType="end"/>
        </w:r>
      </w:p>
    </w:sdtContent>
  </w:sdt>
  <w:p w14:paraId="22028EC8" w14:textId="5562D114" w:rsidR="002E0234" w:rsidRPr="004E5416" w:rsidRDefault="000C5AB7" w:rsidP="004551B4">
    <w:pPr>
      <w:pStyle w:val="Footer"/>
      <w:rPr>
        <w:rFonts w:ascii="Effra" w:hAnsi="Effra" w:cs="Effra"/>
      </w:rPr>
    </w:pPr>
    <w:r>
      <w:rPr>
        <w:rFonts w:ascii="Effra" w:hAnsi="Effra" w:cs="Effra"/>
      </w:rPr>
      <w:t xml:space="preserve">Reading Football Club </w:t>
    </w:r>
    <w:r>
      <w:rPr>
        <w:rFonts w:ascii="Effra" w:hAnsi="Effra" w:cs="Effra"/>
      </w:rPr>
      <w:tab/>
      <w:t>V</w:t>
    </w:r>
    <w:r w:rsidR="00CB30E6">
      <w:rPr>
        <w:rFonts w:ascii="Effra" w:hAnsi="Effra" w:cs="Effra"/>
      </w:rPr>
      <w:t>9</w:t>
    </w:r>
    <w:r w:rsidR="00D47079">
      <w:rPr>
        <w:rFonts w:ascii="Effra" w:hAnsi="Effra" w:cs="Effra"/>
      </w:rPr>
      <w:t xml:space="preserve"> </w:t>
    </w:r>
    <w:r w:rsidR="00D444C6">
      <w:rPr>
        <w:rFonts w:ascii="Effra" w:hAnsi="Effra" w:cs="Effra"/>
      </w:rPr>
      <w:t>2</w:t>
    </w:r>
    <w:r w:rsidR="00CB30E6">
      <w:rPr>
        <w:rFonts w:ascii="Effra" w:hAnsi="Effra" w:cs="Effra"/>
      </w:rPr>
      <w:t>9</w:t>
    </w:r>
    <w:r w:rsidR="003E203D">
      <w:rPr>
        <w:rFonts w:ascii="Effra" w:hAnsi="Effra" w:cs="Effra"/>
      </w:rPr>
      <w:t>/0</w:t>
    </w:r>
    <w:r w:rsidR="00D444C6">
      <w:rPr>
        <w:rFonts w:ascii="Effra" w:hAnsi="Effra" w:cs="Effra"/>
      </w:rPr>
      <w:t>5</w:t>
    </w:r>
    <w:r w:rsidR="003E203D">
      <w:rPr>
        <w:rFonts w:ascii="Effra" w:hAnsi="Effra" w:cs="Effra"/>
      </w:rPr>
      <w:t>/2</w:t>
    </w:r>
    <w:r w:rsidR="00D444C6">
      <w:rPr>
        <w:rFonts w:ascii="Effra" w:hAnsi="Effra" w:cs="Effra"/>
      </w:rPr>
      <w:t>4</w:t>
    </w:r>
  </w:p>
  <w:p w14:paraId="572C6007" w14:textId="77777777" w:rsidR="002E0234" w:rsidRDefault="002E02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120D6" w14:textId="77777777" w:rsidR="007B009D" w:rsidRDefault="007B009D" w:rsidP="004551B4">
      <w:r>
        <w:separator/>
      </w:r>
    </w:p>
  </w:footnote>
  <w:footnote w:type="continuationSeparator" w:id="0">
    <w:p w14:paraId="6F5CD582" w14:textId="77777777" w:rsidR="007B009D" w:rsidRDefault="007B009D" w:rsidP="00455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762B" w14:textId="77777777" w:rsidR="002E0234" w:rsidRDefault="002E0234">
    <w:pPr>
      <w:pStyle w:val="Header"/>
    </w:pPr>
    <w:r>
      <w:rPr>
        <w:noProof/>
      </w:rPr>
      <w:drawing>
        <wp:inline distT="0" distB="0" distL="0" distR="0" wp14:anchorId="5BAC172B" wp14:editId="7401A6AF">
          <wp:extent cx="5727700" cy="73279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 Head Logo.png"/>
                  <pic:cNvPicPr/>
                </pic:nvPicPr>
                <pic:blipFill>
                  <a:blip r:embed="rId1"/>
                  <a:stretch>
                    <a:fillRect/>
                  </a:stretch>
                </pic:blipFill>
                <pic:spPr>
                  <a:xfrm>
                    <a:off x="0" y="0"/>
                    <a:ext cx="5727700" cy="7327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B7B5B"/>
    <w:multiLevelType w:val="hybridMultilevel"/>
    <w:tmpl w:val="3990AA42"/>
    <w:lvl w:ilvl="0" w:tplc="561CF4A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880464"/>
    <w:multiLevelType w:val="hybridMultilevel"/>
    <w:tmpl w:val="0F30DF52"/>
    <w:lvl w:ilvl="0" w:tplc="2306EA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4D61EB"/>
    <w:multiLevelType w:val="hybridMultilevel"/>
    <w:tmpl w:val="94005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C97967"/>
    <w:multiLevelType w:val="hybridMultilevel"/>
    <w:tmpl w:val="B5BEC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2336E1"/>
    <w:multiLevelType w:val="hybridMultilevel"/>
    <w:tmpl w:val="15FE0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96221"/>
    <w:multiLevelType w:val="hybridMultilevel"/>
    <w:tmpl w:val="8DFC5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8A3DD9"/>
    <w:multiLevelType w:val="hybridMultilevel"/>
    <w:tmpl w:val="78EEC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2C667AA"/>
    <w:multiLevelType w:val="hybridMultilevel"/>
    <w:tmpl w:val="75E68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D23323"/>
    <w:multiLevelType w:val="hybridMultilevel"/>
    <w:tmpl w:val="01604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D942FA"/>
    <w:multiLevelType w:val="hybridMultilevel"/>
    <w:tmpl w:val="46BE4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6B516C5"/>
    <w:multiLevelType w:val="hybridMultilevel"/>
    <w:tmpl w:val="9014D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B830F8"/>
    <w:multiLevelType w:val="hybridMultilevel"/>
    <w:tmpl w:val="922C2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905810"/>
    <w:multiLevelType w:val="hybridMultilevel"/>
    <w:tmpl w:val="3640C0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E23602"/>
    <w:multiLevelType w:val="hybridMultilevel"/>
    <w:tmpl w:val="50AEB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B21AC9"/>
    <w:multiLevelType w:val="hybridMultilevel"/>
    <w:tmpl w:val="8234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530674">
    <w:abstractNumId w:val="3"/>
  </w:num>
  <w:num w:numId="2" w16cid:durableId="2119443445">
    <w:abstractNumId w:val="6"/>
  </w:num>
  <w:num w:numId="3" w16cid:durableId="991560217">
    <w:abstractNumId w:val="5"/>
  </w:num>
  <w:num w:numId="4" w16cid:durableId="715203231">
    <w:abstractNumId w:val="10"/>
  </w:num>
  <w:num w:numId="5" w16cid:durableId="2025132983">
    <w:abstractNumId w:val="11"/>
  </w:num>
  <w:num w:numId="6" w16cid:durableId="1783844304">
    <w:abstractNumId w:val="4"/>
  </w:num>
  <w:num w:numId="7" w16cid:durableId="1617566603">
    <w:abstractNumId w:val="14"/>
  </w:num>
  <w:num w:numId="8" w16cid:durableId="223950394">
    <w:abstractNumId w:val="2"/>
  </w:num>
  <w:num w:numId="9" w16cid:durableId="368843728">
    <w:abstractNumId w:val="7"/>
  </w:num>
  <w:num w:numId="10" w16cid:durableId="188103445">
    <w:abstractNumId w:val="13"/>
  </w:num>
  <w:num w:numId="11" w16cid:durableId="2100173443">
    <w:abstractNumId w:val="0"/>
  </w:num>
  <w:num w:numId="12" w16cid:durableId="661736908">
    <w:abstractNumId w:val="8"/>
  </w:num>
  <w:num w:numId="13" w16cid:durableId="417365949">
    <w:abstractNumId w:val="12"/>
  </w:num>
  <w:num w:numId="14" w16cid:durableId="782769494">
    <w:abstractNumId w:val="1"/>
  </w:num>
  <w:num w:numId="15" w16cid:durableId="21323119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1B4"/>
    <w:rsid w:val="000624B0"/>
    <w:rsid w:val="00083192"/>
    <w:rsid w:val="00092F4C"/>
    <w:rsid w:val="00093E71"/>
    <w:rsid w:val="000C5AB7"/>
    <w:rsid w:val="00114616"/>
    <w:rsid w:val="00143B67"/>
    <w:rsid w:val="00161A55"/>
    <w:rsid w:val="001B0F1C"/>
    <w:rsid w:val="001E22D5"/>
    <w:rsid w:val="001E37A7"/>
    <w:rsid w:val="00252B65"/>
    <w:rsid w:val="00252B9D"/>
    <w:rsid w:val="002C3667"/>
    <w:rsid w:val="002E0234"/>
    <w:rsid w:val="003006B5"/>
    <w:rsid w:val="00345C5C"/>
    <w:rsid w:val="003503FF"/>
    <w:rsid w:val="00381411"/>
    <w:rsid w:val="003A794F"/>
    <w:rsid w:val="003E203D"/>
    <w:rsid w:val="00400C5E"/>
    <w:rsid w:val="00422130"/>
    <w:rsid w:val="00437F75"/>
    <w:rsid w:val="004551B4"/>
    <w:rsid w:val="0045713C"/>
    <w:rsid w:val="004679D7"/>
    <w:rsid w:val="004D47D4"/>
    <w:rsid w:val="00541D9C"/>
    <w:rsid w:val="005913DE"/>
    <w:rsid w:val="005914F3"/>
    <w:rsid w:val="005D3E82"/>
    <w:rsid w:val="005D47F4"/>
    <w:rsid w:val="005F4FE1"/>
    <w:rsid w:val="006460D8"/>
    <w:rsid w:val="00660555"/>
    <w:rsid w:val="00672339"/>
    <w:rsid w:val="0072067D"/>
    <w:rsid w:val="0073189F"/>
    <w:rsid w:val="007557CB"/>
    <w:rsid w:val="007B009D"/>
    <w:rsid w:val="007D57EA"/>
    <w:rsid w:val="007E2022"/>
    <w:rsid w:val="00825535"/>
    <w:rsid w:val="00863757"/>
    <w:rsid w:val="00865368"/>
    <w:rsid w:val="00871196"/>
    <w:rsid w:val="008866C6"/>
    <w:rsid w:val="0088782C"/>
    <w:rsid w:val="00896446"/>
    <w:rsid w:val="008A5819"/>
    <w:rsid w:val="008F6F33"/>
    <w:rsid w:val="00926A63"/>
    <w:rsid w:val="00956F0E"/>
    <w:rsid w:val="00976C83"/>
    <w:rsid w:val="00A0469B"/>
    <w:rsid w:val="00A23448"/>
    <w:rsid w:val="00A40817"/>
    <w:rsid w:val="00A64B54"/>
    <w:rsid w:val="00A91B0B"/>
    <w:rsid w:val="00AA1028"/>
    <w:rsid w:val="00AF4ACD"/>
    <w:rsid w:val="00B47D8B"/>
    <w:rsid w:val="00B92ABB"/>
    <w:rsid w:val="00B95758"/>
    <w:rsid w:val="00BA65F9"/>
    <w:rsid w:val="00BB01F4"/>
    <w:rsid w:val="00C03FA0"/>
    <w:rsid w:val="00C30EC0"/>
    <w:rsid w:val="00C84DEB"/>
    <w:rsid w:val="00CB2F74"/>
    <w:rsid w:val="00CB30E6"/>
    <w:rsid w:val="00CC7C74"/>
    <w:rsid w:val="00D2394A"/>
    <w:rsid w:val="00D444C6"/>
    <w:rsid w:val="00D47079"/>
    <w:rsid w:val="00D52607"/>
    <w:rsid w:val="00D61FBE"/>
    <w:rsid w:val="00D83713"/>
    <w:rsid w:val="00D979FB"/>
    <w:rsid w:val="00DA49E3"/>
    <w:rsid w:val="00DF325A"/>
    <w:rsid w:val="00E316F5"/>
    <w:rsid w:val="00E61E96"/>
    <w:rsid w:val="00E9104E"/>
    <w:rsid w:val="00EB556D"/>
    <w:rsid w:val="00ED784E"/>
    <w:rsid w:val="00F46404"/>
    <w:rsid w:val="00F71790"/>
    <w:rsid w:val="00F92115"/>
    <w:rsid w:val="00FB2D83"/>
    <w:rsid w:val="00FB3186"/>
    <w:rsid w:val="00FC40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9B44"/>
  <w15:chartTrackingRefBased/>
  <w15:docId w15:val="{EEAFDF54-AD06-4491-9838-2971DBD1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551B4"/>
    <w:pPr>
      <w:spacing w:after="0" w:line="240" w:lineRule="auto"/>
    </w:pPr>
    <w:rPr>
      <w:rFonts w:eastAsiaTheme="minorEastAsia"/>
      <w:sz w:val="24"/>
      <w:szCs w:val="24"/>
      <w:lang w:val="en-US"/>
    </w:rPr>
  </w:style>
  <w:style w:type="paragraph" w:styleId="Heading3">
    <w:name w:val="heading 3"/>
    <w:basedOn w:val="Normal"/>
    <w:next w:val="Normal"/>
    <w:link w:val="Heading3Char"/>
    <w:qFormat/>
    <w:rsid w:val="00D52607"/>
    <w:pPr>
      <w:keepNext/>
      <w:outlineLvl w:val="2"/>
    </w:pPr>
    <w:rPr>
      <w:rFonts w:ascii="Arial" w:eastAsia="Times New Roman" w:hAnsi="Arial" w:cs="Times New Roman"/>
      <w:b/>
      <w:bCs/>
      <w:sz w:val="22"/>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51B4"/>
    <w:pPr>
      <w:tabs>
        <w:tab w:val="center" w:pos="4513"/>
        <w:tab w:val="right" w:pos="9026"/>
      </w:tabs>
    </w:pPr>
  </w:style>
  <w:style w:type="character" w:customStyle="1" w:styleId="HeaderChar">
    <w:name w:val="Header Char"/>
    <w:basedOn w:val="DefaultParagraphFont"/>
    <w:link w:val="Header"/>
    <w:uiPriority w:val="99"/>
    <w:rsid w:val="004551B4"/>
  </w:style>
  <w:style w:type="paragraph" w:styleId="Footer">
    <w:name w:val="footer"/>
    <w:basedOn w:val="Normal"/>
    <w:link w:val="FooterChar"/>
    <w:uiPriority w:val="99"/>
    <w:unhideWhenUsed/>
    <w:rsid w:val="004551B4"/>
    <w:pPr>
      <w:tabs>
        <w:tab w:val="center" w:pos="4513"/>
        <w:tab w:val="right" w:pos="9026"/>
      </w:tabs>
    </w:pPr>
  </w:style>
  <w:style w:type="character" w:customStyle="1" w:styleId="FooterChar">
    <w:name w:val="Footer Char"/>
    <w:basedOn w:val="DefaultParagraphFont"/>
    <w:link w:val="Footer"/>
    <w:uiPriority w:val="99"/>
    <w:rsid w:val="004551B4"/>
  </w:style>
  <w:style w:type="table" w:styleId="TableGrid">
    <w:name w:val="Table Grid"/>
    <w:basedOn w:val="TableNormal"/>
    <w:uiPriority w:val="59"/>
    <w:rsid w:val="004551B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51B4"/>
    <w:pPr>
      <w:ind w:left="720"/>
      <w:contextualSpacing/>
    </w:pPr>
  </w:style>
  <w:style w:type="paragraph" w:styleId="BodyText">
    <w:name w:val="Body Text"/>
    <w:basedOn w:val="Normal"/>
    <w:link w:val="BodyTextChar"/>
    <w:uiPriority w:val="1"/>
    <w:qFormat/>
    <w:rsid w:val="004551B4"/>
    <w:pPr>
      <w:widowControl w:val="0"/>
      <w:ind w:left="900"/>
    </w:pPr>
    <w:rPr>
      <w:rFonts w:ascii="Times New Roman" w:eastAsia="Times New Roman" w:hAnsi="Times New Roman"/>
      <w:i/>
    </w:rPr>
  </w:style>
  <w:style w:type="character" w:customStyle="1" w:styleId="BodyTextChar">
    <w:name w:val="Body Text Char"/>
    <w:basedOn w:val="DefaultParagraphFont"/>
    <w:link w:val="BodyText"/>
    <w:uiPriority w:val="1"/>
    <w:rsid w:val="004551B4"/>
    <w:rPr>
      <w:rFonts w:ascii="Times New Roman" w:eastAsia="Times New Roman" w:hAnsi="Times New Roman"/>
      <w:i/>
      <w:sz w:val="24"/>
      <w:szCs w:val="24"/>
      <w:lang w:val="en-US"/>
    </w:rPr>
  </w:style>
  <w:style w:type="paragraph" w:customStyle="1" w:styleId="Default">
    <w:name w:val="Default"/>
    <w:rsid w:val="00D52607"/>
    <w:pPr>
      <w:widowControl w:val="0"/>
      <w:autoSpaceDE w:val="0"/>
      <w:autoSpaceDN w:val="0"/>
      <w:adjustRightInd w:val="0"/>
      <w:spacing w:after="0" w:line="240" w:lineRule="auto"/>
    </w:pPr>
    <w:rPr>
      <w:rFonts w:ascii="Tahoma" w:eastAsiaTheme="minorEastAsia" w:hAnsi="Tahoma" w:cs="Tahoma"/>
      <w:color w:val="000000"/>
      <w:sz w:val="24"/>
      <w:szCs w:val="24"/>
      <w:lang w:eastAsia="en-GB"/>
    </w:rPr>
  </w:style>
  <w:style w:type="character" w:customStyle="1" w:styleId="Heading3Char">
    <w:name w:val="Heading 3 Char"/>
    <w:basedOn w:val="DefaultParagraphFont"/>
    <w:link w:val="Heading3"/>
    <w:rsid w:val="00D52607"/>
    <w:rPr>
      <w:rFonts w:ascii="Arial" w:eastAsia="Times New Roman" w:hAnsi="Arial" w:cs="Times New Roman"/>
      <w:b/>
      <w:bCs/>
      <w:szCs w:val="24"/>
      <w:u w:val="single"/>
    </w:rPr>
  </w:style>
  <w:style w:type="character" w:styleId="Hyperlink">
    <w:name w:val="Hyperlink"/>
    <w:basedOn w:val="DefaultParagraphFont"/>
    <w:uiPriority w:val="99"/>
    <w:unhideWhenUsed/>
    <w:rsid w:val="00CB2F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F1B6534B60E498780974180BA96AC" ma:contentTypeVersion="15" ma:contentTypeDescription="Create a new document." ma:contentTypeScope="" ma:versionID="6636efd37fdb87c2a7dfe084c757402a">
  <xsd:schema xmlns:xsd="http://www.w3.org/2001/XMLSchema" xmlns:xs="http://www.w3.org/2001/XMLSchema" xmlns:p="http://schemas.microsoft.com/office/2006/metadata/properties" xmlns:ns2="00a891d5-295f-40f2-a00a-e036d7026b1c" xmlns:ns3="94d78cb0-7f23-4d99-9474-edf6063c900d" targetNamespace="http://schemas.microsoft.com/office/2006/metadata/properties" ma:root="true" ma:fieldsID="b311ef1a5361b08e920327243c26759b" ns2:_="" ns3:_="">
    <xsd:import namespace="00a891d5-295f-40f2-a00a-e036d7026b1c"/>
    <xsd:import namespace="94d78cb0-7f23-4d99-9474-edf6063c900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a891d5-295f-40f2-a00a-e036d7026b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fb8d8ad-72fd-471d-96e3-ef6ca97a42b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8cb0-7f23-4d99-9474-edf6063c900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3878bf9-24e5-4309-99aa-524866514c89}" ma:internalName="TaxCatchAll" ma:showField="CatchAllData" ma:web="94d78cb0-7f23-4d99-9474-edf6063c900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a891d5-295f-40f2-a00a-e036d7026b1c">
      <Terms xmlns="http://schemas.microsoft.com/office/infopath/2007/PartnerControls"/>
    </lcf76f155ced4ddcb4097134ff3c332f>
    <TaxCatchAll xmlns="94d78cb0-7f23-4d99-9474-edf6063c90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89804-0CB2-4B42-BE3C-62A135725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a891d5-295f-40f2-a00a-e036d7026b1c"/>
    <ds:schemaRef ds:uri="94d78cb0-7f23-4d99-9474-edf6063c9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6ACB0C-3EB8-4CCC-8E97-F72C3747D961}">
  <ds:schemaRefs>
    <ds:schemaRef ds:uri="http://schemas.microsoft.com/office/2006/metadata/properties"/>
    <ds:schemaRef ds:uri="http://schemas.microsoft.com/office/infopath/2007/PartnerControls"/>
    <ds:schemaRef ds:uri="00a891d5-295f-40f2-a00a-e036d7026b1c"/>
    <ds:schemaRef ds:uri="94d78cb0-7f23-4d99-9474-edf6063c900d"/>
  </ds:schemaRefs>
</ds:datastoreItem>
</file>

<file path=customXml/itemProps3.xml><?xml version="1.0" encoding="utf-8"?>
<ds:datastoreItem xmlns:ds="http://schemas.openxmlformats.org/officeDocument/2006/customXml" ds:itemID="{1FF1FBBC-CA6E-4355-8A0B-0ACD54726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1798</Words>
  <Characters>10252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Collins</dc:creator>
  <cp:keywords/>
  <dc:description/>
  <cp:lastModifiedBy>David Parker</cp:lastModifiedBy>
  <cp:revision>2</cp:revision>
  <dcterms:created xsi:type="dcterms:W3CDTF">2025-05-29T15:21:00Z</dcterms:created>
  <dcterms:modified xsi:type="dcterms:W3CDTF">2025-05-29T15:21:00Z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0x0101001C8F1B6534B60E498780974180BA96AC</vt:lpwstr>
  </property>
  <property fmtid="{D5CDD505-2E9C-101B-9397-08002B2CF9AE}" pid="3" name="MediaServiceImageTags">
    <vt:lpwstr/>
  </property>
</Properties>
</file>